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1BD92" w14:textId="661475F4" w:rsidR="00C56A95" w:rsidRDefault="001714F2" w:rsidP="00B846CD">
      <w:pPr>
        <w:pStyle w:val="ac"/>
        <w:spacing w:line="240" w:lineRule="auto"/>
        <w:ind w:left="1040" w:hanging="1040"/>
        <w:jc w:val="center"/>
        <w:rPr>
          <w:b/>
          <w:color w:val="007354"/>
          <w:sz w:val="24"/>
          <w:szCs w:val="24"/>
          <w:lang w:val="kk-KZ"/>
        </w:rPr>
      </w:pPr>
      <w:r>
        <w:rPr>
          <w:noProof/>
        </w:rPr>
        <w:pict w14:anchorId="06C2BF59">
          <v:shapetype id="_x0000_t202" coordsize="21600,21600" o:spt="202" path="m,l,21600r21600,l21600,xe">
            <v:stroke joinstyle="miter"/>
            <v:path gradientshapeok="t" o:connecttype="rect"/>
          </v:shapetype>
          <v:shape id="Text Box 2" o:spid="_x0000_s1026" type="#_x0000_t202" style="position:absolute;left:0;text-align:left;margin-left:33.85pt;margin-top:2.25pt;width:404.4pt;height:39.85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" stroked="f">
            <v:textbox>
              <w:txbxContent>
                <w:p w14:paraId="11370008" w14:textId="04D05F54" w:rsidR="004F6B46" w:rsidRPr="00B72015" w:rsidRDefault="004F6B46" w:rsidP="00FF4AC7">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және білім сапасын сараптау жөніндегі тәуелсіз агенттігі</w:t>
                  </w:r>
                </w:p>
                <w:p w14:paraId="0608DC1F" w14:textId="77777777" w:rsidR="004F6B46" w:rsidRPr="00CD626F" w:rsidRDefault="004F6B46" w:rsidP="0035156D">
                  <w:pPr>
                    <w:jc w:val="center"/>
                  </w:pPr>
                </w:p>
              </w:txbxContent>
            </v:textbox>
          </v:shape>
        </w:pict>
      </w:r>
      <w:r w:rsidR="00B27CDD">
        <w:rPr>
          <w:b/>
          <w:color w:val="007354"/>
          <w:sz w:val="24"/>
          <w:szCs w:val="24"/>
          <w:lang w:val="kk-KZ"/>
        </w:rPr>
        <w:t>ындал</w:t>
      </w:r>
    </w:p>
    <w:p w14:paraId="2DA2769D" w14:textId="77777777" w:rsidR="003F03C7" w:rsidRPr="006D7C38" w:rsidRDefault="003F03C7" w:rsidP="00B846CD">
      <w:pPr>
        <w:pStyle w:val="4"/>
        <w:spacing w:line="240" w:lineRule="auto"/>
        <w:rPr>
          <w:szCs w:val="24"/>
          <w:shd w:val="clear" w:color="auto" w:fill="FFFFFF"/>
        </w:rPr>
      </w:pPr>
    </w:p>
    <w:p w14:paraId="4CAD2027" w14:textId="77777777" w:rsidR="003F03C7" w:rsidRDefault="003F03C7" w:rsidP="00B846CD">
      <w:pPr>
        <w:pStyle w:val="a7"/>
        <w:spacing w:after="0" w:line="240" w:lineRule="auto"/>
        <w:ind w:left="810" w:firstLine="0"/>
        <w:rPr>
          <w:b/>
          <w:bCs/>
          <w:color w:val="222222"/>
          <w:shd w:val="clear" w:color="auto" w:fill="FFFFFF"/>
        </w:rPr>
      </w:pPr>
    </w:p>
    <w:p w14:paraId="391CFD57" w14:textId="77777777" w:rsidR="0090097C" w:rsidRDefault="0090097C" w:rsidP="00B846CD">
      <w:pPr>
        <w:pStyle w:val="a7"/>
        <w:spacing w:after="0" w:line="240" w:lineRule="auto"/>
        <w:ind w:left="0" w:firstLine="0"/>
        <w:jc w:val="center"/>
        <w:rPr>
          <w:b/>
          <w:bCs/>
          <w:color w:val="222222"/>
          <w:shd w:val="clear" w:color="auto" w:fill="FFFFFF"/>
        </w:rPr>
      </w:pPr>
    </w:p>
    <w:p w14:paraId="28B75E12" w14:textId="7838E102" w:rsidR="00C56A95" w:rsidRDefault="00C56A95" w:rsidP="00B846CD">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ru-RU"/>
        </w:rPr>
        <w:drawing>
          <wp:inline distT="0" distB="0" distL="0" distR="0" wp14:anchorId="78336B62" wp14:editId="67AB8C52">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4E5570FB" w14:textId="77777777" w:rsidR="0090097C" w:rsidRPr="006D7C38" w:rsidRDefault="0090097C" w:rsidP="00B846CD">
      <w:pPr>
        <w:pStyle w:val="a7"/>
        <w:spacing w:after="0" w:line="240" w:lineRule="auto"/>
        <w:ind w:left="0" w:firstLine="0"/>
        <w:jc w:val="center"/>
        <w:rPr>
          <w:b/>
          <w:bCs/>
          <w:color w:val="222222"/>
          <w:shd w:val="clear" w:color="auto" w:fill="FFFFFF"/>
        </w:rPr>
      </w:pPr>
    </w:p>
    <w:p w14:paraId="1DA0B394" w14:textId="77777777" w:rsidR="003F03C7" w:rsidRPr="006D7C38" w:rsidRDefault="003F03C7" w:rsidP="00B846CD">
      <w:pPr>
        <w:spacing w:line="240" w:lineRule="auto"/>
        <w:ind w:firstLine="450"/>
        <w:jc w:val="center"/>
        <w:rPr>
          <w:b/>
          <w:bCs/>
          <w:color w:val="222222"/>
          <w:shd w:val="clear" w:color="auto" w:fill="FFFFFF"/>
        </w:rPr>
      </w:pPr>
    </w:p>
    <w:p w14:paraId="44317744" w14:textId="77777777" w:rsidR="00285FED" w:rsidRPr="001714F2" w:rsidRDefault="00285FED" w:rsidP="001714F2">
      <w:pPr>
        <w:spacing w:line="240" w:lineRule="auto"/>
        <w:ind w:firstLine="0"/>
        <w:jc w:val="center"/>
        <w:rPr>
          <w:b/>
          <w:sz w:val="28"/>
          <w:szCs w:val="28"/>
        </w:rPr>
      </w:pPr>
      <w:r w:rsidRPr="001714F2">
        <w:rPr>
          <w:b/>
          <w:sz w:val="28"/>
          <w:szCs w:val="28"/>
        </w:rPr>
        <w:t>Мамандандырылған аккредитеттеу аясында</w:t>
      </w:r>
    </w:p>
    <w:p w14:paraId="38B95368" w14:textId="73ED9A40" w:rsidR="00285FED" w:rsidRPr="001714F2" w:rsidRDefault="00285FED" w:rsidP="001714F2">
      <w:pPr>
        <w:spacing w:line="240" w:lineRule="auto"/>
        <w:ind w:firstLine="0"/>
        <w:jc w:val="center"/>
        <w:rPr>
          <w:b/>
          <w:sz w:val="28"/>
          <w:szCs w:val="28"/>
        </w:rPr>
      </w:pPr>
      <w:r w:rsidRPr="001714F2">
        <w:rPr>
          <w:b/>
          <w:sz w:val="28"/>
          <w:szCs w:val="28"/>
        </w:rPr>
        <w:t>«</w:t>
      </w:r>
      <w:r w:rsidR="00802BDF" w:rsidRPr="001714F2">
        <w:rPr>
          <w:b/>
          <w:sz w:val="28"/>
          <w:szCs w:val="28"/>
        </w:rPr>
        <w:t>Л.Н. Гумилев атындағы Еуразия ұлттық университеті</w:t>
      </w:r>
      <w:r w:rsidRPr="001714F2">
        <w:rPr>
          <w:b/>
          <w:sz w:val="28"/>
          <w:szCs w:val="28"/>
        </w:rPr>
        <w:t>» КЕАҚ</w:t>
      </w:r>
    </w:p>
    <w:p w14:paraId="38C17F3E" w14:textId="4814BEBD" w:rsidR="00285FED" w:rsidRPr="001714F2" w:rsidRDefault="00A417C7" w:rsidP="001714F2">
      <w:pPr>
        <w:spacing w:line="240" w:lineRule="auto"/>
        <w:ind w:firstLine="0"/>
        <w:jc w:val="center"/>
        <w:rPr>
          <w:b/>
          <w:sz w:val="28"/>
          <w:szCs w:val="28"/>
        </w:rPr>
      </w:pPr>
      <w:r w:rsidRPr="001714F2">
        <w:rPr>
          <w:b/>
          <w:sz w:val="28"/>
          <w:szCs w:val="28"/>
        </w:rPr>
        <w:t>6B</w:t>
      </w:r>
      <w:r w:rsidR="00076EB7" w:rsidRPr="001714F2">
        <w:rPr>
          <w:b/>
          <w:sz w:val="28"/>
          <w:szCs w:val="28"/>
        </w:rPr>
        <w:t>0</w:t>
      </w:r>
      <w:r w:rsidRPr="001714F2">
        <w:rPr>
          <w:b/>
          <w:sz w:val="28"/>
          <w:szCs w:val="28"/>
        </w:rPr>
        <w:t>220</w:t>
      </w:r>
      <w:r w:rsidR="00802BDF" w:rsidRPr="001714F2">
        <w:rPr>
          <w:b/>
          <w:sz w:val="28"/>
          <w:szCs w:val="28"/>
        </w:rPr>
        <w:t>8</w:t>
      </w:r>
      <w:r w:rsidR="00285FED" w:rsidRPr="001714F2">
        <w:rPr>
          <w:b/>
          <w:sz w:val="28"/>
          <w:szCs w:val="28"/>
        </w:rPr>
        <w:t xml:space="preserve"> – «</w:t>
      </w:r>
      <w:r w:rsidRPr="001714F2">
        <w:rPr>
          <w:b/>
          <w:sz w:val="28"/>
          <w:szCs w:val="28"/>
        </w:rPr>
        <w:t>Археология</w:t>
      </w:r>
      <w:r w:rsidR="00802BDF" w:rsidRPr="001714F2">
        <w:rPr>
          <w:b/>
          <w:sz w:val="28"/>
          <w:szCs w:val="28"/>
        </w:rPr>
        <w:t>,</w:t>
      </w:r>
      <w:r w:rsidRPr="001714F2">
        <w:rPr>
          <w:b/>
          <w:sz w:val="28"/>
          <w:szCs w:val="28"/>
        </w:rPr>
        <w:t xml:space="preserve"> этнология</w:t>
      </w:r>
      <w:r w:rsidR="00802BDF" w:rsidRPr="001714F2">
        <w:rPr>
          <w:b/>
          <w:sz w:val="28"/>
          <w:szCs w:val="28"/>
        </w:rPr>
        <w:t xml:space="preserve"> және антропология</w:t>
      </w:r>
      <w:r w:rsidR="00285FED" w:rsidRPr="001714F2">
        <w:rPr>
          <w:b/>
          <w:sz w:val="28"/>
          <w:szCs w:val="28"/>
        </w:rPr>
        <w:t xml:space="preserve">» </w:t>
      </w:r>
    </w:p>
    <w:p w14:paraId="723B4BC8" w14:textId="77777777" w:rsidR="00285FED" w:rsidRPr="001714F2" w:rsidRDefault="00285FED" w:rsidP="001714F2">
      <w:pPr>
        <w:spacing w:line="240" w:lineRule="auto"/>
        <w:ind w:firstLine="0"/>
        <w:jc w:val="center"/>
        <w:rPr>
          <w:b/>
          <w:sz w:val="28"/>
          <w:szCs w:val="28"/>
        </w:rPr>
      </w:pPr>
      <w:r w:rsidRPr="001714F2">
        <w:rPr>
          <w:b/>
          <w:sz w:val="28"/>
          <w:szCs w:val="28"/>
        </w:rPr>
        <w:t>білім беру бағдарламасын жүзеге асыруды сырттай</w:t>
      </w:r>
    </w:p>
    <w:p w14:paraId="67D724D3" w14:textId="77777777" w:rsidR="00285FED" w:rsidRPr="001714F2" w:rsidRDefault="00285FED" w:rsidP="001714F2">
      <w:pPr>
        <w:spacing w:line="240" w:lineRule="auto"/>
        <w:ind w:firstLine="0"/>
        <w:jc w:val="center"/>
        <w:rPr>
          <w:b/>
          <w:sz w:val="28"/>
          <w:szCs w:val="28"/>
        </w:rPr>
      </w:pPr>
      <w:r w:rsidRPr="001714F2">
        <w:rPr>
          <w:b/>
          <w:sz w:val="28"/>
          <w:szCs w:val="28"/>
        </w:rPr>
        <w:t>бағалау нәтижелері бойынша</w:t>
      </w:r>
    </w:p>
    <w:p w14:paraId="4BB0FBF9" w14:textId="43ACA584" w:rsidR="00C56A95" w:rsidRPr="001714F2" w:rsidRDefault="00285FED" w:rsidP="00285FED">
      <w:pPr>
        <w:spacing w:line="240" w:lineRule="auto"/>
        <w:ind w:firstLine="0"/>
        <w:jc w:val="center"/>
        <w:rPr>
          <w:b/>
          <w:sz w:val="28"/>
          <w:szCs w:val="28"/>
        </w:rPr>
      </w:pPr>
      <w:r w:rsidRPr="001714F2">
        <w:rPr>
          <w:b/>
          <w:sz w:val="28"/>
          <w:szCs w:val="28"/>
        </w:rPr>
        <w:t>Есеп</w:t>
      </w:r>
    </w:p>
    <w:p w14:paraId="5FBF6E0D" w14:textId="77777777" w:rsidR="00C56A95" w:rsidRPr="008C7F93" w:rsidRDefault="00C56A95" w:rsidP="00B846CD">
      <w:pPr>
        <w:spacing w:line="240" w:lineRule="auto"/>
        <w:ind w:firstLine="0"/>
        <w:rPr>
          <w:b/>
          <w:bCs/>
          <w:color w:val="222222"/>
          <w:shd w:val="clear" w:color="auto" w:fill="FFFFFF"/>
          <w:lang w:val="kk-KZ"/>
        </w:rPr>
      </w:pPr>
    </w:p>
    <w:p w14:paraId="4DEDC675" w14:textId="77777777" w:rsidR="00C56A95" w:rsidRPr="008C7F93" w:rsidRDefault="00C56A95" w:rsidP="00B846CD">
      <w:pPr>
        <w:spacing w:line="240" w:lineRule="auto"/>
        <w:ind w:firstLine="0"/>
        <w:rPr>
          <w:b/>
          <w:bCs/>
          <w:color w:val="222222"/>
          <w:shd w:val="clear" w:color="auto" w:fill="FFFFFF"/>
          <w:lang w:val="kk-KZ"/>
        </w:rPr>
      </w:pPr>
    </w:p>
    <w:p w14:paraId="35E35943" w14:textId="3C88DEA2" w:rsidR="00C56A95" w:rsidRDefault="00C56A95" w:rsidP="00B846CD">
      <w:pPr>
        <w:spacing w:line="240" w:lineRule="auto"/>
        <w:ind w:firstLine="0"/>
        <w:rPr>
          <w:b/>
          <w:bCs/>
          <w:color w:val="222222"/>
          <w:shd w:val="clear" w:color="auto" w:fill="FFFFFF"/>
          <w:lang w:val="kk-KZ"/>
        </w:rPr>
      </w:pPr>
    </w:p>
    <w:p w14:paraId="69D1C065" w14:textId="77777777" w:rsidR="001714F2" w:rsidRPr="008C7F93" w:rsidRDefault="001714F2" w:rsidP="00B846CD">
      <w:pPr>
        <w:spacing w:line="240" w:lineRule="auto"/>
        <w:ind w:firstLine="0"/>
        <w:rPr>
          <w:b/>
          <w:bCs/>
          <w:color w:val="222222"/>
          <w:shd w:val="clear" w:color="auto" w:fill="FFFFFF"/>
          <w:lang w:val="kk-KZ"/>
        </w:rPr>
      </w:pPr>
    </w:p>
    <w:p w14:paraId="6DE42240" w14:textId="77777777" w:rsidR="00C56A95" w:rsidRPr="008C7F93" w:rsidRDefault="00C56A95" w:rsidP="00B846CD">
      <w:pPr>
        <w:spacing w:line="240" w:lineRule="auto"/>
        <w:ind w:firstLine="0"/>
        <w:rPr>
          <w:b/>
          <w:bCs/>
          <w:color w:val="222222"/>
          <w:shd w:val="clear" w:color="auto" w:fill="FFFFFF"/>
          <w:lang w:val="kk-KZ"/>
        </w:rPr>
      </w:pPr>
    </w:p>
    <w:p w14:paraId="3E3F304B" w14:textId="77777777" w:rsidR="00744A76" w:rsidRPr="000C257A" w:rsidRDefault="00744A76" w:rsidP="00744A76">
      <w:pPr>
        <w:ind w:firstLine="0"/>
        <w:rPr>
          <w:b/>
          <w:bCs/>
          <w:color w:val="222222"/>
          <w:shd w:val="clear" w:color="auto" w:fill="FFFFFF"/>
          <w:lang w:val="kk-KZ"/>
        </w:rPr>
      </w:pPr>
      <w:r w:rsidRPr="008766B8">
        <w:rPr>
          <w:b/>
          <w:bCs/>
          <w:color w:val="222222"/>
          <w:shd w:val="clear" w:color="auto" w:fill="FFFFFF"/>
          <w:lang w:val="kk-KZ"/>
        </w:rPr>
        <w:t>ARQA</w:t>
      </w:r>
      <w:r w:rsidRPr="000C257A">
        <w:rPr>
          <w:b/>
          <w:bCs/>
          <w:color w:val="222222"/>
          <w:shd w:val="clear" w:color="auto" w:fill="FFFFFF"/>
          <w:lang w:val="kk-KZ"/>
        </w:rPr>
        <w:t>-дан Есептің соңғы редакциясын</w:t>
      </w:r>
    </w:p>
    <w:p w14:paraId="5E01D4BF" w14:textId="25E9B87D" w:rsidR="00744A76" w:rsidRDefault="00744A76" w:rsidP="00744A76">
      <w:pPr>
        <w:spacing w:line="240" w:lineRule="auto"/>
        <w:ind w:firstLine="0"/>
        <w:rPr>
          <w:b/>
          <w:bCs/>
          <w:color w:val="222222"/>
          <w:shd w:val="clear" w:color="auto" w:fill="FFFFFF"/>
          <w:lang w:val="kk-KZ"/>
        </w:rPr>
      </w:pPr>
      <w:r w:rsidRPr="000C257A">
        <w:rPr>
          <w:b/>
          <w:bCs/>
          <w:color w:val="222222"/>
          <w:shd w:val="clear" w:color="auto" w:fill="FFFFFF"/>
          <w:lang w:val="kk-KZ"/>
        </w:rPr>
        <w:t>алу күні</w:t>
      </w:r>
      <w:r>
        <w:rPr>
          <w:b/>
          <w:bCs/>
          <w:color w:val="222222"/>
          <w:shd w:val="clear" w:color="auto" w:fill="FFFFFF"/>
          <w:lang w:val="kk-KZ"/>
        </w:rPr>
        <w:t xml:space="preserve">: </w:t>
      </w:r>
      <w:r w:rsidR="001714F2">
        <w:rPr>
          <w:b/>
          <w:bCs/>
          <w:color w:val="222222"/>
          <w:shd w:val="clear" w:color="auto" w:fill="FFFFFF"/>
          <w:lang w:val="kk-KZ"/>
        </w:rPr>
        <w:t>30</w:t>
      </w:r>
      <w:r w:rsidR="00006528">
        <w:rPr>
          <w:b/>
          <w:bCs/>
          <w:color w:val="222222"/>
          <w:shd w:val="clear" w:color="auto" w:fill="FFFFFF"/>
          <w:lang w:val="kk-KZ"/>
        </w:rPr>
        <w:t xml:space="preserve"> </w:t>
      </w:r>
      <w:r w:rsidR="00802BDF">
        <w:rPr>
          <w:b/>
          <w:bCs/>
          <w:color w:val="222222"/>
          <w:shd w:val="clear" w:color="auto" w:fill="FFFFFF"/>
          <w:lang w:val="kk-KZ"/>
        </w:rPr>
        <w:t>ма</w:t>
      </w:r>
      <w:r w:rsidR="001714F2">
        <w:rPr>
          <w:b/>
          <w:bCs/>
          <w:color w:val="222222"/>
          <w:shd w:val="clear" w:color="auto" w:fill="FFFFFF"/>
          <w:lang w:val="kk-KZ"/>
        </w:rPr>
        <w:t>мыр</w:t>
      </w:r>
      <w:r w:rsidR="00006528">
        <w:rPr>
          <w:b/>
          <w:bCs/>
          <w:color w:val="222222"/>
          <w:shd w:val="clear" w:color="auto" w:fill="FFFFFF"/>
          <w:lang w:val="kk-KZ"/>
        </w:rPr>
        <w:t xml:space="preserve"> </w:t>
      </w:r>
      <w:r w:rsidRPr="004C7680">
        <w:rPr>
          <w:b/>
          <w:bCs/>
          <w:color w:val="222222"/>
          <w:shd w:val="clear" w:color="auto" w:fill="FFFFFF"/>
          <w:lang w:val="kk-KZ"/>
        </w:rPr>
        <w:t>2024 ж.</w:t>
      </w:r>
      <w:r>
        <w:rPr>
          <w:b/>
          <w:bCs/>
          <w:color w:val="222222"/>
          <w:shd w:val="clear" w:color="auto" w:fill="FFFFFF"/>
          <w:lang w:val="kk-KZ"/>
        </w:rPr>
        <w:t xml:space="preserve"> </w:t>
      </w:r>
    </w:p>
    <w:p w14:paraId="074B8E50" w14:textId="77777777" w:rsidR="00744A76" w:rsidRPr="000F4DAF" w:rsidRDefault="00744A76" w:rsidP="00744A76">
      <w:pPr>
        <w:spacing w:line="240" w:lineRule="auto"/>
        <w:ind w:firstLine="0"/>
        <w:rPr>
          <w:b/>
          <w:bCs/>
          <w:color w:val="222222"/>
          <w:shd w:val="clear" w:color="auto" w:fill="FFFFFF"/>
          <w:lang w:val="kk-KZ"/>
        </w:rPr>
      </w:pPr>
    </w:p>
    <w:p w14:paraId="789F4E41" w14:textId="16E45B1F" w:rsidR="00744A76" w:rsidRPr="006F146F" w:rsidRDefault="00744A76" w:rsidP="00744A76">
      <w:pPr>
        <w:spacing w:line="240" w:lineRule="auto"/>
        <w:ind w:firstLine="0"/>
        <w:rPr>
          <w:b/>
          <w:bCs/>
          <w:color w:val="222222"/>
          <w:shd w:val="clear" w:color="auto" w:fill="FFFFFF"/>
          <w:lang w:val="kk-KZ"/>
        </w:rPr>
      </w:pPr>
      <w:r w:rsidRPr="000C257A">
        <w:rPr>
          <w:b/>
          <w:bCs/>
          <w:color w:val="222222"/>
          <w:shd w:val="clear" w:color="auto" w:fill="FFFFFF"/>
          <w:lang w:val="kk-KZ"/>
        </w:rPr>
        <w:t xml:space="preserve">Сыртқы бағалау (ресми </w:t>
      </w:r>
      <w:r>
        <w:rPr>
          <w:b/>
          <w:bCs/>
          <w:color w:val="222222"/>
          <w:shd w:val="clear" w:color="auto" w:fill="FFFFFF"/>
          <w:lang w:val="kk-KZ"/>
        </w:rPr>
        <w:t xml:space="preserve">түрде </w:t>
      </w:r>
      <w:r w:rsidRPr="000C257A">
        <w:rPr>
          <w:b/>
          <w:bCs/>
          <w:color w:val="222222"/>
          <w:shd w:val="clear" w:color="auto" w:fill="FFFFFF"/>
          <w:lang w:val="kk-KZ"/>
        </w:rPr>
        <w:t>бару) күні</w:t>
      </w:r>
      <w:r>
        <w:rPr>
          <w:b/>
          <w:bCs/>
          <w:color w:val="222222"/>
          <w:shd w:val="clear" w:color="auto" w:fill="FFFFFF"/>
          <w:lang w:val="kk-KZ"/>
        </w:rPr>
        <w:t>:</w:t>
      </w:r>
    </w:p>
    <w:p w14:paraId="128A007D" w14:textId="46321C1C" w:rsidR="00744A76" w:rsidRPr="000F4DAF" w:rsidRDefault="0009130D" w:rsidP="00744A76">
      <w:pPr>
        <w:spacing w:line="240" w:lineRule="auto"/>
        <w:ind w:firstLine="0"/>
        <w:rPr>
          <w:b/>
          <w:bCs/>
          <w:color w:val="222222"/>
          <w:shd w:val="clear" w:color="auto" w:fill="FFFFFF"/>
          <w:lang w:val="kk-KZ"/>
        </w:rPr>
      </w:pPr>
      <w:r>
        <w:rPr>
          <w:b/>
          <w:bCs/>
          <w:color w:val="222222"/>
          <w:shd w:val="clear" w:color="auto" w:fill="FFFFFF"/>
          <w:lang w:val="kk-KZ"/>
        </w:rPr>
        <w:t>2</w:t>
      </w:r>
      <w:r w:rsidR="00802BDF">
        <w:rPr>
          <w:b/>
          <w:bCs/>
          <w:color w:val="222222"/>
          <w:shd w:val="clear" w:color="auto" w:fill="FFFFFF"/>
          <w:lang w:val="kk-KZ"/>
        </w:rPr>
        <w:t>0</w:t>
      </w:r>
      <w:r w:rsidR="0096574E">
        <w:rPr>
          <w:b/>
          <w:bCs/>
          <w:color w:val="222222"/>
          <w:shd w:val="clear" w:color="auto" w:fill="FFFFFF"/>
          <w:lang w:val="kk-KZ"/>
        </w:rPr>
        <w:t>-</w:t>
      </w:r>
      <w:r>
        <w:rPr>
          <w:b/>
          <w:bCs/>
          <w:color w:val="222222"/>
          <w:shd w:val="clear" w:color="auto" w:fill="FFFFFF"/>
          <w:lang w:val="kk-KZ"/>
        </w:rPr>
        <w:t>2</w:t>
      </w:r>
      <w:r w:rsidR="00802BDF">
        <w:rPr>
          <w:b/>
          <w:bCs/>
          <w:color w:val="222222"/>
          <w:shd w:val="clear" w:color="auto" w:fill="FFFFFF"/>
          <w:lang w:val="kk-KZ"/>
        </w:rPr>
        <w:t>2</w:t>
      </w:r>
      <w:r w:rsidR="00076EB7">
        <w:rPr>
          <w:b/>
          <w:bCs/>
          <w:color w:val="222222"/>
          <w:shd w:val="clear" w:color="auto" w:fill="FFFFFF"/>
          <w:lang w:val="kk-KZ"/>
        </w:rPr>
        <w:t xml:space="preserve"> ма</w:t>
      </w:r>
      <w:r w:rsidR="00802BDF">
        <w:rPr>
          <w:b/>
          <w:bCs/>
          <w:color w:val="222222"/>
          <w:shd w:val="clear" w:color="auto" w:fill="FFFFFF"/>
          <w:lang w:val="kk-KZ"/>
        </w:rPr>
        <w:t>усым</w:t>
      </w:r>
      <w:r w:rsidR="00076EB7">
        <w:rPr>
          <w:b/>
          <w:bCs/>
          <w:color w:val="222222"/>
          <w:shd w:val="clear" w:color="auto" w:fill="FFFFFF"/>
          <w:lang w:val="kk-KZ"/>
        </w:rPr>
        <w:t xml:space="preserve"> </w:t>
      </w:r>
      <w:r w:rsidR="00744A76">
        <w:rPr>
          <w:b/>
          <w:bCs/>
          <w:color w:val="222222"/>
          <w:shd w:val="clear" w:color="auto" w:fill="FFFFFF"/>
          <w:lang w:val="kk-KZ"/>
        </w:rPr>
        <w:t>2024</w:t>
      </w:r>
      <w:r w:rsidR="00744A76" w:rsidRPr="006F146F">
        <w:rPr>
          <w:b/>
          <w:bCs/>
          <w:color w:val="222222"/>
          <w:shd w:val="clear" w:color="auto" w:fill="FFFFFF"/>
          <w:lang w:val="kk-KZ"/>
        </w:rPr>
        <w:t xml:space="preserve"> ж</w:t>
      </w:r>
      <w:r w:rsidR="00744A76" w:rsidRPr="000F4DAF">
        <w:rPr>
          <w:b/>
          <w:bCs/>
          <w:color w:val="222222"/>
          <w:shd w:val="clear" w:color="auto" w:fill="FFFFFF"/>
          <w:lang w:val="kk-KZ"/>
        </w:rPr>
        <w:t>.</w:t>
      </w:r>
    </w:p>
    <w:p w14:paraId="13AA4E7A" w14:textId="77777777" w:rsidR="00C56A95" w:rsidRPr="000F4DAF" w:rsidRDefault="00C56A95" w:rsidP="00B846CD">
      <w:pPr>
        <w:spacing w:line="240" w:lineRule="auto"/>
        <w:ind w:firstLine="0"/>
        <w:rPr>
          <w:b/>
          <w:bCs/>
          <w:color w:val="222222"/>
          <w:shd w:val="clear" w:color="auto" w:fill="FFFFFF"/>
          <w:lang w:val="kk-KZ"/>
        </w:rPr>
      </w:pPr>
    </w:p>
    <w:p w14:paraId="07915DB7" w14:textId="77777777" w:rsidR="00C56A95" w:rsidRPr="000F4DAF" w:rsidRDefault="00C56A95" w:rsidP="00B846CD">
      <w:pPr>
        <w:spacing w:line="240" w:lineRule="auto"/>
        <w:ind w:firstLine="0"/>
        <w:rPr>
          <w:b/>
          <w:bCs/>
          <w:color w:val="222222"/>
          <w:shd w:val="clear" w:color="auto" w:fill="FFFFFF"/>
          <w:lang w:val="kk-KZ"/>
        </w:rPr>
      </w:pPr>
    </w:p>
    <w:p w14:paraId="6EC4DC37" w14:textId="77777777" w:rsidR="006661D2" w:rsidRPr="000F4DAF" w:rsidRDefault="006661D2" w:rsidP="00B846CD">
      <w:pPr>
        <w:spacing w:line="240" w:lineRule="auto"/>
        <w:ind w:firstLine="0"/>
        <w:rPr>
          <w:b/>
          <w:bCs/>
          <w:color w:val="222222"/>
          <w:shd w:val="clear" w:color="auto" w:fill="FFFFFF"/>
          <w:lang w:val="kk-KZ"/>
        </w:rPr>
      </w:pPr>
    </w:p>
    <w:p w14:paraId="114126AA" w14:textId="77777777" w:rsidR="006661D2" w:rsidRPr="000F4DAF" w:rsidRDefault="006661D2" w:rsidP="00B846CD">
      <w:pPr>
        <w:spacing w:line="240" w:lineRule="auto"/>
        <w:ind w:firstLine="0"/>
        <w:rPr>
          <w:b/>
          <w:bCs/>
          <w:color w:val="222222"/>
          <w:shd w:val="clear" w:color="auto" w:fill="FFFFFF"/>
          <w:lang w:val="kk-KZ"/>
        </w:rPr>
      </w:pPr>
    </w:p>
    <w:p w14:paraId="0B7504D4" w14:textId="77777777" w:rsidR="005D346C" w:rsidRPr="000F4DAF" w:rsidRDefault="005D346C" w:rsidP="00B846CD">
      <w:pPr>
        <w:spacing w:line="240" w:lineRule="auto"/>
        <w:ind w:firstLine="0"/>
        <w:rPr>
          <w:b/>
          <w:bCs/>
          <w:color w:val="222222"/>
          <w:shd w:val="clear" w:color="auto" w:fill="FFFFFF"/>
          <w:lang w:val="kk-KZ"/>
        </w:rPr>
      </w:pPr>
    </w:p>
    <w:p w14:paraId="2346EDEB" w14:textId="77777777" w:rsidR="00B13F4E" w:rsidRPr="000F4DAF" w:rsidRDefault="00B13F4E" w:rsidP="00B846CD">
      <w:pPr>
        <w:spacing w:line="240" w:lineRule="auto"/>
        <w:ind w:firstLine="0"/>
        <w:rPr>
          <w:b/>
          <w:bCs/>
          <w:color w:val="222222"/>
          <w:shd w:val="clear" w:color="auto" w:fill="FFFFFF"/>
          <w:lang w:val="kk-KZ"/>
        </w:rPr>
      </w:pPr>
    </w:p>
    <w:p w14:paraId="73220CFC" w14:textId="77777777" w:rsidR="00B13F4E" w:rsidRPr="000F4DAF" w:rsidRDefault="00B13F4E" w:rsidP="00B846CD">
      <w:pPr>
        <w:spacing w:line="240" w:lineRule="auto"/>
        <w:ind w:firstLine="0"/>
        <w:rPr>
          <w:b/>
          <w:bCs/>
          <w:color w:val="222222"/>
          <w:shd w:val="clear" w:color="auto" w:fill="FFFFFF"/>
          <w:lang w:val="kk-KZ"/>
        </w:rPr>
      </w:pPr>
    </w:p>
    <w:p w14:paraId="7C591DB9" w14:textId="77777777" w:rsidR="00B13F4E" w:rsidRPr="000F4DAF" w:rsidRDefault="00B13F4E" w:rsidP="00B846CD">
      <w:pPr>
        <w:spacing w:line="240" w:lineRule="auto"/>
        <w:ind w:firstLine="0"/>
        <w:rPr>
          <w:b/>
          <w:bCs/>
          <w:color w:val="222222"/>
          <w:shd w:val="clear" w:color="auto" w:fill="FFFFFF"/>
          <w:lang w:val="kk-KZ"/>
        </w:rPr>
      </w:pPr>
    </w:p>
    <w:p w14:paraId="01D63DEB" w14:textId="77777777" w:rsidR="00B13F4E" w:rsidRPr="000F4DAF" w:rsidRDefault="00B13F4E" w:rsidP="00B846CD">
      <w:pPr>
        <w:spacing w:line="240" w:lineRule="auto"/>
        <w:ind w:firstLine="0"/>
        <w:rPr>
          <w:b/>
          <w:bCs/>
          <w:color w:val="222222"/>
          <w:shd w:val="clear" w:color="auto" w:fill="FFFFFF"/>
          <w:lang w:val="kk-KZ"/>
        </w:rPr>
      </w:pPr>
    </w:p>
    <w:p w14:paraId="13120FA7" w14:textId="77777777" w:rsidR="00B13F4E" w:rsidRPr="000F4DAF" w:rsidRDefault="00B13F4E" w:rsidP="00B846CD">
      <w:pPr>
        <w:spacing w:line="240" w:lineRule="auto"/>
        <w:ind w:firstLine="0"/>
        <w:rPr>
          <w:b/>
          <w:bCs/>
          <w:color w:val="222222"/>
          <w:shd w:val="clear" w:color="auto" w:fill="FFFFFF"/>
          <w:lang w:val="kk-KZ"/>
        </w:rPr>
      </w:pPr>
    </w:p>
    <w:p w14:paraId="36EF44C0" w14:textId="77777777" w:rsidR="00B13F4E" w:rsidRDefault="00B13F4E" w:rsidP="00B846CD">
      <w:pPr>
        <w:spacing w:line="240" w:lineRule="auto"/>
        <w:ind w:firstLine="0"/>
        <w:rPr>
          <w:b/>
          <w:bCs/>
          <w:color w:val="222222"/>
          <w:shd w:val="clear" w:color="auto" w:fill="FFFFFF"/>
          <w:lang w:val="kk-KZ"/>
        </w:rPr>
      </w:pPr>
    </w:p>
    <w:p w14:paraId="0ED54190" w14:textId="77777777" w:rsidR="00A417C7" w:rsidRDefault="00A417C7" w:rsidP="00B846CD">
      <w:pPr>
        <w:spacing w:line="240" w:lineRule="auto"/>
        <w:ind w:firstLine="0"/>
        <w:rPr>
          <w:b/>
          <w:bCs/>
          <w:color w:val="222222"/>
          <w:shd w:val="clear" w:color="auto" w:fill="FFFFFF"/>
          <w:lang w:val="kk-KZ"/>
        </w:rPr>
      </w:pPr>
    </w:p>
    <w:p w14:paraId="2640F07B" w14:textId="77777777" w:rsidR="00A417C7" w:rsidRDefault="00A417C7" w:rsidP="00B846CD">
      <w:pPr>
        <w:spacing w:line="240" w:lineRule="auto"/>
        <w:ind w:firstLine="0"/>
        <w:rPr>
          <w:b/>
          <w:bCs/>
          <w:color w:val="222222"/>
          <w:shd w:val="clear" w:color="auto" w:fill="FFFFFF"/>
          <w:lang w:val="kk-KZ"/>
        </w:rPr>
      </w:pPr>
    </w:p>
    <w:p w14:paraId="245656E2" w14:textId="77777777" w:rsidR="00A417C7" w:rsidRDefault="00A417C7" w:rsidP="00B846CD">
      <w:pPr>
        <w:spacing w:line="240" w:lineRule="auto"/>
        <w:ind w:firstLine="0"/>
        <w:rPr>
          <w:b/>
          <w:bCs/>
          <w:color w:val="222222"/>
          <w:shd w:val="clear" w:color="auto" w:fill="FFFFFF"/>
          <w:lang w:val="kk-KZ"/>
        </w:rPr>
      </w:pPr>
    </w:p>
    <w:p w14:paraId="1F4FD86C" w14:textId="77777777" w:rsidR="00A417C7" w:rsidRDefault="00A417C7" w:rsidP="00B846CD">
      <w:pPr>
        <w:spacing w:line="240" w:lineRule="auto"/>
        <w:ind w:firstLine="0"/>
        <w:rPr>
          <w:b/>
          <w:bCs/>
          <w:color w:val="222222"/>
          <w:shd w:val="clear" w:color="auto" w:fill="FFFFFF"/>
          <w:lang w:val="kk-KZ"/>
        </w:rPr>
      </w:pPr>
    </w:p>
    <w:p w14:paraId="552E632D" w14:textId="77777777" w:rsidR="00A417C7" w:rsidRPr="000F4DAF" w:rsidRDefault="00A417C7" w:rsidP="00B846CD">
      <w:pPr>
        <w:spacing w:line="240" w:lineRule="auto"/>
        <w:ind w:firstLine="0"/>
        <w:rPr>
          <w:b/>
          <w:bCs/>
          <w:color w:val="222222"/>
          <w:shd w:val="clear" w:color="auto" w:fill="FFFFFF"/>
          <w:lang w:val="kk-KZ"/>
        </w:rPr>
      </w:pPr>
    </w:p>
    <w:p w14:paraId="142D4462" w14:textId="77777777" w:rsidR="00B13F4E" w:rsidRPr="000F4DAF" w:rsidRDefault="00B13F4E" w:rsidP="00B846CD">
      <w:pPr>
        <w:spacing w:line="240" w:lineRule="auto"/>
        <w:ind w:firstLine="0"/>
        <w:rPr>
          <w:b/>
          <w:bCs/>
          <w:color w:val="222222"/>
          <w:shd w:val="clear" w:color="auto" w:fill="FFFFFF"/>
          <w:lang w:val="kk-KZ"/>
        </w:rPr>
      </w:pPr>
    </w:p>
    <w:p w14:paraId="27A513C8" w14:textId="77777777" w:rsidR="00B13F4E" w:rsidRPr="000F4DAF" w:rsidRDefault="00B13F4E" w:rsidP="00B846CD">
      <w:pPr>
        <w:spacing w:line="240" w:lineRule="auto"/>
        <w:ind w:firstLine="0"/>
        <w:rPr>
          <w:b/>
          <w:bCs/>
          <w:color w:val="222222"/>
          <w:shd w:val="clear" w:color="auto" w:fill="FFFFFF"/>
          <w:lang w:val="kk-KZ"/>
        </w:rPr>
      </w:pPr>
    </w:p>
    <w:p w14:paraId="7ACC8611" w14:textId="53B67CE2" w:rsidR="003F03C7" w:rsidRPr="007E7EF4" w:rsidRDefault="00802BDF" w:rsidP="00B846CD">
      <w:pPr>
        <w:spacing w:line="240" w:lineRule="auto"/>
        <w:ind w:firstLine="0"/>
        <w:jc w:val="center"/>
        <w:rPr>
          <w:b/>
          <w:bCs/>
          <w:color w:val="222222"/>
          <w:shd w:val="clear" w:color="auto" w:fill="FFFFFF"/>
          <w:lang w:val="kk-KZ"/>
        </w:rPr>
      </w:pPr>
      <w:r>
        <w:rPr>
          <w:b/>
          <w:bCs/>
          <w:color w:val="222222"/>
          <w:shd w:val="clear" w:color="auto" w:fill="FFFFFF"/>
          <w:lang w:val="kk-KZ"/>
        </w:rPr>
        <w:t>Астана</w:t>
      </w:r>
      <w:r w:rsidR="00744A76">
        <w:rPr>
          <w:b/>
          <w:bCs/>
          <w:color w:val="222222"/>
          <w:shd w:val="clear" w:color="auto" w:fill="FFFFFF"/>
          <w:lang w:val="kk-KZ"/>
        </w:rPr>
        <w:t xml:space="preserve">, </w:t>
      </w:r>
      <w:r w:rsidR="00744A76" w:rsidRPr="007E7EF4">
        <w:rPr>
          <w:b/>
          <w:bCs/>
          <w:color w:val="222222"/>
          <w:shd w:val="clear" w:color="auto" w:fill="FFFFFF"/>
          <w:lang w:val="kk-KZ"/>
        </w:rPr>
        <w:t>202</w:t>
      </w:r>
      <w:r w:rsidR="00744A76">
        <w:rPr>
          <w:b/>
          <w:bCs/>
          <w:color w:val="222222"/>
          <w:shd w:val="clear" w:color="auto" w:fill="FFFFFF"/>
          <w:lang w:val="kk-KZ"/>
        </w:rPr>
        <w:t>4</w:t>
      </w:r>
      <w:r w:rsidR="00744A76" w:rsidRPr="007E7EF4">
        <w:rPr>
          <w:b/>
          <w:bCs/>
          <w:color w:val="222222"/>
          <w:shd w:val="clear" w:color="auto" w:fill="FFFFFF"/>
          <w:lang w:val="kk-KZ"/>
        </w:rPr>
        <w:t xml:space="preserve"> ж.</w:t>
      </w:r>
      <w:r w:rsidR="003F03C7" w:rsidRPr="007E7EF4">
        <w:rPr>
          <w:b/>
          <w:bCs/>
          <w:color w:val="222222"/>
          <w:shd w:val="clear" w:color="auto" w:fill="FFFFFF"/>
          <w:lang w:val="kk-KZ"/>
        </w:rPr>
        <w:br w:type="page"/>
      </w:r>
    </w:p>
    <w:p w14:paraId="134044CA" w14:textId="28A39F2A" w:rsidR="007B7E42" w:rsidRPr="007E7EF4" w:rsidRDefault="001714F2" w:rsidP="0090097C">
      <w:pPr>
        <w:spacing w:line="240" w:lineRule="auto"/>
        <w:rPr>
          <w:b/>
          <w:color w:val="222222"/>
          <w:shd w:val="clear" w:color="auto" w:fill="FFFFFF"/>
          <w:lang w:val="kk-KZ"/>
        </w:rPr>
      </w:pPr>
      <w:bookmarkStart w:id="0" w:name="187"/>
      <w:r>
        <w:rPr>
          <w:noProof/>
        </w:rPr>
        <w:lastRenderedPageBreak/>
        <w:drawing>
          <wp:anchor distT="0" distB="0" distL="114300" distR="114300" simplePos="0" relativeHeight="251658240" behindDoc="0" locked="0" layoutInCell="1" allowOverlap="1" wp14:anchorId="6CCC11DF" wp14:editId="0D4E4CF6">
            <wp:simplePos x="0" y="0"/>
            <wp:positionH relativeFrom="column">
              <wp:posOffset>-1809750</wp:posOffset>
            </wp:positionH>
            <wp:positionV relativeFrom="paragraph">
              <wp:posOffset>-1379220</wp:posOffset>
            </wp:positionV>
            <wp:extent cx="8858250" cy="117919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1179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CA" w:rsidRPr="007E7EF4">
        <w:rPr>
          <w:b/>
          <w:color w:val="222222"/>
          <w:shd w:val="clear" w:color="auto" w:fill="FFFFFF"/>
          <w:lang w:val="kk-KZ"/>
        </w:rPr>
        <w:t>1</w:t>
      </w:r>
      <w:bookmarkEnd w:id="0"/>
      <w:r w:rsidR="002E5580" w:rsidRPr="007E7EF4">
        <w:rPr>
          <w:b/>
          <w:color w:val="222222"/>
          <w:shd w:val="clear" w:color="auto" w:fill="FFFFFF"/>
          <w:lang w:val="kk-KZ"/>
        </w:rPr>
        <w:t xml:space="preserve">. </w:t>
      </w:r>
      <w:r w:rsidR="009F2DB1">
        <w:rPr>
          <w:b/>
          <w:color w:val="222222"/>
          <w:shd w:val="clear" w:color="auto" w:fill="FFFFFF"/>
          <w:lang w:val="kk-KZ"/>
        </w:rPr>
        <w:t>КІРІСПЕ БӨЛІМ</w:t>
      </w:r>
    </w:p>
    <w:p w14:paraId="239BC463" w14:textId="77777777" w:rsidR="007B7E42" w:rsidRPr="0090097C" w:rsidRDefault="008356CA" w:rsidP="0090097C">
      <w:pPr>
        <w:spacing w:line="240" w:lineRule="auto"/>
        <w:rPr>
          <w:b/>
          <w:iCs/>
          <w:color w:val="222222"/>
          <w:shd w:val="clear" w:color="auto" w:fill="FFFFFF"/>
          <w:lang w:val="kk-KZ"/>
        </w:rPr>
      </w:pPr>
      <w:r w:rsidRPr="0090097C">
        <w:rPr>
          <w:b/>
          <w:iCs/>
          <w:color w:val="222222"/>
          <w:shd w:val="clear" w:color="auto" w:fill="FFFFFF"/>
          <w:lang w:val="kk-KZ"/>
        </w:rPr>
        <w:t>1</w:t>
      </w:r>
      <w:r w:rsidR="009F2DB1" w:rsidRPr="0090097C">
        <w:rPr>
          <w:b/>
          <w:iCs/>
          <w:color w:val="222222"/>
          <w:shd w:val="clear" w:color="auto" w:fill="FFFFFF"/>
          <w:lang w:val="kk-KZ"/>
        </w:rPr>
        <w:t>.1 Сарапшылар тобының құрамы туралы мәлімет</w:t>
      </w:r>
    </w:p>
    <w:p w14:paraId="402F9347" w14:textId="57842A06" w:rsidR="00B13F4E" w:rsidRDefault="00B13F4E" w:rsidP="0090097C">
      <w:pPr>
        <w:spacing w:line="240" w:lineRule="auto"/>
        <w:ind w:firstLine="0"/>
        <w:rPr>
          <w:b/>
          <w:color w:val="222222"/>
          <w:shd w:val="clear" w:color="auto" w:fill="FFFFFF"/>
          <w:lang w:val="kk-KZ"/>
        </w:rPr>
      </w:pPr>
    </w:p>
    <w:p w14:paraId="4408BEA8" w14:textId="5817EB1D" w:rsidR="006E512E" w:rsidRDefault="006E512E" w:rsidP="009208F2">
      <w:pPr>
        <w:spacing w:line="240" w:lineRule="auto"/>
        <w:ind w:firstLine="0"/>
        <w:rPr>
          <w:b/>
          <w:lang w:val="kk-KZ"/>
        </w:rPr>
      </w:pPr>
      <w:r>
        <w:rPr>
          <w:b/>
          <w:lang w:val="kk-KZ"/>
        </w:rPr>
        <w:br w:type="page"/>
      </w:r>
    </w:p>
    <w:p w14:paraId="180DACFC" w14:textId="544C21AA" w:rsidR="001714F2" w:rsidRDefault="001714F2">
      <w:pPr>
        <w:spacing w:after="200"/>
        <w:ind w:firstLine="0"/>
        <w:jc w:val="left"/>
        <w:rPr>
          <w:b/>
          <w:lang w:val="kk-KZ"/>
        </w:rPr>
      </w:pPr>
      <w:bookmarkStart w:id="1" w:name="_GoBack"/>
      <w:r>
        <w:rPr>
          <w:noProof/>
        </w:rPr>
        <w:lastRenderedPageBreak/>
        <w:drawing>
          <wp:anchor distT="0" distB="0" distL="114300" distR="114300" simplePos="0" relativeHeight="251664384" behindDoc="0" locked="0" layoutInCell="1" allowOverlap="1" wp14:anchorId="07B4570B" wp14:editId="57610099">
            <wp:simplePos x="0" y="0"/>
            <wp:positionH relativeFrom="column">
              <wp:posOffset>-1809750</wp:posOffset>
            </wp:positionH>
            <wp:positionV relativeFrom="paragraph">
              <wp:posOffset>-1371600</wp:posOffset>
            </wp:positionV>
            <wp:extent cx="9001125" cy="11582400"/>
            <wp:effectExtent l="0" t="0" r="952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1125" cy="1158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b/>
          <w:lang w:val="kk-KZ"/>
        </w:rPr>
        <w:br w:type="page"/>
      </w:r>
    </w:p>
    <w:p w14:paraId="4BFFB37D" w14:textId="449EB835" w:rsidR="000444E3" w:rsidRDefault="00591BA2" w:rsidP="001D69AB">
      <w:pPr>
        <w:pStyle w:val="af0"/>
        <w:spacing w:line="240" w:lineRule="auto"/>
        <w:ind w:firstLine="567"/>
        <w:rPr>
          <w:b/>
          <w:color w:val="222222"/>
          <w:shd w:val="clear" w:color="auto" w:fill="FFFFFF"/>
          <w:lang w:val="kk-KZ"/>
        </w:rPr>
      </w:pPr>
      <w:r w:rsidRPr="000444E3">
        <w:rPr>
          <w:b/>
          <w:lang w:val="kk-KZ"/>
        </w:rPr>
        <w:lastRenderedPageBreak/>
        <w:t xml:space="preserve">1.2 </w:t>
      </w:r>
      <w:r w:rsidR="00952C6B" w:rsidRPr="000444E3">
        <w:rPr>
          <w:b/>
          <w:lang w:val="kk-KZ"/>
        </w:rPr>
        <w:t>Сырт</w:t>
      </w:r>
      <w:r w:rsidR="00834D8B">
        <w:rPr>
          <w:b/>
          <w:lang w:val="kk-KZ"/>
        </w:rPr>
        <w:t>қы</w:t>
      </w:r>
      <w:r w:rsidR="00952C6B" w:rsidRPr="000444E3">
        <w:rPr>
          <w:b/>
          <w:lang w:val="kk-KZ"/>
        </w:rPr>
        <w:t xml:space="preserve"> бағалау</w:t>
      </w:r>
      <w:r w:rsidR="00952C6B" w:rsidRPr="000444E3">
        <w:rPr>
          <w:b/>
          <w:color w:val="222222"/>
          <w:shd w:val="clear" w:color="auto" w:fill="FFFFFF"/>
          <w:lang w:val="kk-KZ"/>
        </w:rPr>
        <w:t xml:space="preserve"> </w:t>
      </w:r>
      <w:r w:rsidRPr="000444E3">
        <w:rPr>
          <w:b/>
          <w:color w:val="222222"/>
          <w:shd w:val="clear" w:color="auto" w:fill="FFFFFF"/>
          <w:lang w:val="kk-KZ"/>
        </w:rPr>
        <w:t>(</w:t>
      </w:r>
      <w:r w:rsidR="000444E3">
        <w:rPr>
          <w:b/>
          <w:color w:val="222222"/>
          <w:shd w:val="clear" w:color="auto" w:fill="FFFFFF"/>
          <w:lang w:val="kk-KZ"/>
        </w:rPr>
        <w:t>ресми</w:t>
      </w:r>
      <w:r w:rsidR="00834D8B">
        <w:rPr>
          <w:b/>
          <w:color w:val="222222"/>
          <w:shd w:val="clear" w:color="auto" w:fill="FFFFFF"/>
          <w:lang w:val="kk-KZ"/>
        </w:rPr>
        <w:t xml:space="preserve"> түрде</w:t>
      </w:r>
      <w:r w:rsidR="000444E3">
        <w:rPr>
          <w:b/>
          <w:color w:val="222222"/>
          <w:shd w:val="clear" w:color="auto" w:fill="FFFFFF"/>
          <w:lang w:val="kk-KZ"/>
        </w:rPr>
        <w:t xml:space="preserve"> бару</w:t>
      </w:r>
      <w:r w:rsidRPr="000444E3">
        <w:rPr>
          <w:b/>
          <w:color w:val="222222"/>
          <w:shd w:val="clear" w:color="auto" w:fill="FFFFFF"/>
          <w:lang w:val="kk-KZ"/>
        </w:rPr>
        <w:t>)</w:t>
      </w:r>
      <w:r w:rsidR="00834D8B" w:rsidRPr="00834D8B">
        <w:rPr>
          <w:b/>
          <w:color w:val="222222"/>
          <w:shd w:val="clear" w:color="auto" w:fill="FFFFFF"/>
          <w:lang w:val="kk-KZ"/>
        </w:rPr>
        <w:t xml:space="preserve"> </w:t>
      </w:r>
      <w:r w:rsidR="00834D8B" w:rsidRPr="000444E3">
        <w:rPr>
          <w:b/>
          <w:color w:val="222222"/>
          <w:shd w:val="clear" w:color="auto" w:fill="FFFFFF"/>
          <w:lang w:val="kk-KZ"/>
        </w:rPr>
        <w:t>сипатта</w:t>
      </w:r>
      <w:r w:rsidR="00834D8B">
        <w:rPr>
          <w:b/>
          <w:color w:val="222222"/>
          <w:shd w:val="clear" w:color="auto" w:fill="FFFFFF"/>
          <w:lang w:val="kk-KZ"/>
        </w:rPr>
        <w:t>масы</w:t>
      </w:r>
    </w:p>
    <w:p w14:paraId="4F2E7C08" w14:textId="77777777" w:rsidR="001714F2" w:rsidRDefault="001714F2" w:rsidP="00BB7069">
      <w:pPr>
        <w:pStyle w:val="ac"/>
        <w:spacing w:line="240" w:lineRule="auto"/>
        <w:rPr>
          <w:rFonts w:eastAsiaTheme="minorHAnsi"/>
          <w:sz w:val="24"/>
          <w:szCs w:val="24"/>
          <w:lang w:val="kk-KZ" w:eastAsia="en-US"/>
        </w:rPr>
      </w:pPr>
    </w:p>
    <w:p w14:paraId="3E1454B8" w14:textId="2ECED0D6" w:rsidR="00BB7069" w:rsidRPr="00B72FEC" w:rsidRDefault="00BB7069" w:rsidP="00BB7069">
      <w:pPr>
        <w:pStyle w:val="ac"/>
        <w:spacing w:line="240" w:lineRule="auto"/>
        <w:rPr>
          <w:rFonts w:eastAsiaTheme="minorHAnsi"/>
          <w:sz w:val="24"/>
          <w:szCs w:val="24"/>
          <w:lang w:val="kk-KZ" w:eastAsia="en-US"/>
        </w:rPr>
      </w:pPr>
      <w:r w:rsidRPr="009F760A">
        <w:rPr>
          <w:rFonts w:eastAsiaTheme="minorHAnsi"/>
          <w:sz w:val="24"/>
          <w:szCs w:val="24"/>
          <w:lang w:val="kk-KZ" w:eastAsia="en-US"/>
        </w:rPr>
        <w:t>«</w:t>
      </w:r>
      <w:r w:rsidR="009F760A" w:rsidRPr="009F760A">
        <w:rPr>
          <w:rFonts w:eastAsiaTheme="minorHAnsi"/>
          <w:sz w:val="24"/>
          <w:szCs w:val="24"/>
          <w:lang w:val="kk-KZ" w:eastAsia="en-US"/>
        </w:rPr>
        <w:t>Л.Н. Гумилев атындағы Еуразия ұлттық университеті</w:t>
      </w:r>
      <w:r w:rsidRPr="009F760A">
        <w:rPr>
          <w:rFonts w:eastAsiaTheme="minorHAnsi"/>
          <w:sz w:val="24"/>
          <w:szCs w:val="24"/>
          <w:lang w:val="kk-KZ" w:eastAsia="en-US"/>
        </w:rPr>
        <w:t xml:space="preserve">» КЕАҚ </w:t>
      </w:r>
      <w:r w:rsidR="00A417C7" w:rsidRPr="009F760A">
        <w:rPr>
          <w:rFonts w:eastAsiaTheme="minorHAnsi"/>
          <w:sz w:val="24"/>
          <w:szCs w:val="24"/>
          <w:lang w:val="kk-KZ" w:eastAsia="en-US"/>
        </w:rPr>
        <w:t>6B0220</w:t>
      </w:r>
      <w:r w:rsidR="009F760A">
        <w:rPr>
          <w:rFonts w:eastAsiaTheme="minorHAnsi"/>
          <w:sz w:val="24"/>
          <w:szCs w:val="24"/>
          <w:lang w:val="kk-KZ" w:eastAsia="en-US"/>
        </w:rPr>
        <w:t>8</w:t>
      </w:r>
      <w:r w:rsidRPr="009F760A">
        <w:rPr>
          <w:rFonts w:eastAsiaTheme="minorHAnsi"/>
          <w:sz w:val="24"/>
          <w:szCs w:val="24"/>
          <w:lang w:val="kk-KZ" w:eastAsia="en-US"/>
        </w:rPr>
        <w:t xml:space="preserve"> – «Археология</w:t>
      </w:r>
      <w:r w:rsidR="009F760A">
        <w:rPr>
          <w:rFonts w:eastAsiaTheme="minorHAnsi"/>
          <w:sz w:val="24"/>
          <w:szCs w:val="24"/>
          <w:lang w:val="kk-KZ" w:eastAsia="en-US"/>
        </w:rPr>
        <w:t>,</w:t>
      </w:r>
      <w:r w:rsidRPr="009F760A">
        <w:rPr>
          <w:rFonts w:eastAsiaTheme="minorHAnsi"/>
          <w:sz w:val="24"/>
          <w:szCs w:val="24"/>
          <w:lang w:val="kk-KZ" w:eastAsia="en-US"/>
        </w:rPr>
        <w:t xml:space="preserve"> этнология</w:t>
      </w:r>
      <w:r w:rsidR="009F760A">
        <w:rPr>
          <w:rFonts w:eastAsiaTheme="minorHAnsi"/>
          <w:sz w:val="24"/>
          <w:szCs w:val="24"/>
          <w:lang w:val="kk-KZ" w:eastAsia="en-US"/>
        </w:rPr>
        <w:t xml:space="preserve"> және антропология</w:t>
      </w:r>
      <w:r w:rsidRPr="009F760A">
        <w:rPr>
          <w:rFonts w:eastAsiaTheme="minorHAnsi"/>
          <w:sz w:val="24"/>
          <w:szCs w:val="24"/>
          <w:lang w:val="kk-KZ" w:eastAsia="en-US"/>
        </w:rPr>
        <w:t>» білім беру бағдарламасын</w:t>
      </w:r>
      <w:r w:rsidRPr="00B72FEC">
        <w:rPr>
          <w:rFonts w:eastAsiaTheme="minorHAnsi"/>
          <w:sz w:val="24"/>
          <w:szCs w:val="24"/>
          <w:lang w:val="kk-KZ" w:eastAsia="en-US"/>
        </w:rPr>
        <w:t xml:space="preserve"> мамандандырылған аккредитеттеу үшін сарапшылардың </w:t>
      </w:r>
      <w:r w:rsidRPr="002E4176">
        <w:rPr>
          <w:rFonts w:eastAsiaTheme="minorHAnsi"/>
          <w:b/>
          <w:sz w:val="24"/>
          <w:szCs w:val="24"/>
          <w:lang w:val="kk-KZ" w:eastAsia="en-US"/>
        </w:rPr>
        <w:t>сырттай бағалау</w:t>
      </w:r>
      <w:r w:rsidRPr="00B72FEC">
        <w:rPr>
          <w:rFonts w:eastAsiaTheme="minorHAnsi"/>
          <w:sz w:val="24"/>
          <w:szCs w:val="24"/>
          <w:lang w:val="kk-KZ" w:eastAsia="en-US"/>
        </w:rPr>
        <w:t xml:space="preserve"> іс-шаралары </w:t>
      </w:r>
      <w:r>
        <w:rPr>
          <w:rFonts w:eastAsiaTheme="minorHAnsi"/>
          <w:sz w:val="24"/>
          <w:szCs w:val="24"/>
          <w:lang w:val="kk-KZ" w:eastAsia="en-US"/>
        </w:rPr>
        <w:t>2</w:t>
      </w:r>
      <w:r w:rsidR="009F760A">
        <w:rPr>
          <w:rFonts w:eastAsiaTheme="minorHAnsi"/>
          <w:sz w:val="24"/>
          <w:szCs w:val="24"/>
          <w:lang w:val="kk-KZ" w:eastAsia="en-US"/>
        </w:rPr>
        <w:t>0</w:t>
      </w:r>
      <w:r>
        <w:rPr>
          <w:rFonts w:eastAsiaTheme="minorHAnsi"/>
          <w:sz w:val="24"/>
          <w:szCs w:val="24"/>
          <w:lang w:val="kk-KZ" w:eastAsia="en-US"/>
        </w:rPr>
        <w:t>-2</w:t>
      </w:r>
      <w:r w:rsidR="009F760A">
        <w:rPr>
          <w:rFonts w:eastAsiaTheme="minorHAnsi"/>
          <w:sz w:val="24"/>
          <w:szCs w:val="24"/>
          <w:lang w:val="kk-KZ" w:eastAsia="en-US"/>
        </w:rPr>
        <w:t>2</w:t>
      </w:r>
      <w:r>
        <w:rPr>
          <w:rFonts w:eastAsiaTheme="minorHAnsi"/>
          <w:sz w:val="24"/>
          <w:szCs w:val="24"/>
          <w:lang w:val="kk-KZ" w:eastAsia="en-US"/>
        </w:rPr>
        <w:t>.0</w:t>
      </w:r>
      <w:r w:rsidR="009F760A">
        <w:rPr>
          <w:rFonts w:eastAsiaTheme="minorHAnsi"/>
          <w:sz w:val="24"/>
          <w:szCs w:val="24"/>
          <w:lang w:val="kk-KZ" w:eastAsia="en-US"/>
        </w:rPr>
        <w:t>6</w:t>
      </w:r>
      <w:r>
        <w:rPr>
          <w:rFonts w:eastAsiaTheme="minorHAnsi"/>
          <w:sz w:val="24"/>
          <w:szCs w:val="24"/>
          <w:lang w:val="kk-KZ" w:eastAsia="en-US"/>
        </w:rPr>
        <w:t>.2024 ж.</w:t>
      </w:r>
      <w:r w:rsidRPr="00B72FEC">
        <w:rPr>
          <w:rFonts w:eastAsiaTheme="minorHAnsi"/>
          <w:sz w:val="24"/>
          <w:szCs w:val="24"/>
          <w:lang w:val="kk-KZ" w:eastAsia="en-US"/>
        </w:rPr>
        <w:t xml:space="preserve"> аралығында </w:t>
      </w:r>
      <w:r>
        <w:rPr>
          <w:rFonts w:eastAsiaTheme="minorHAnsi"/>
          <w:sz w:val="24"/>
          <w:szCs w:val="24"/>
          <w:lang w:val="kk-KZ" w:eastAsia="en-US"/>
        </w:rPr>
        <w:t>өткіз</w:t>
      </w:r>
      <w:r w:rsidRPr="00B72FEC">
        <w:rPr>
          <w:rFonts w:eastAsiaTheme="minorHAnsi"/>
          <w:sz w:val="24"/>
          <w:szCs w:val="24"/>
          <w:lang w:val="kk-KZ" w:eastAsia="en-US"/>
        </w:rPr>
        <w:t>ілді.</w:t>
      </w:r>
    </w:p>
    <w:p w14:paraId="0390985D" w14:textId="77777777" w:rsidR="00A417C7" w:rsidRDefault="00BB7069" w:rsidP="00BB7069">
      <w:pPr>
        <w:autoSpaceDE w:val="0"/>
        <w:autoSpaceDN w:val="0"/>
        <w:adjustRightInd w:val="0"/>
        <w:spacing w:line="240" w:lineRule="auto"/>
        <w:rPr>
          <w:rFonts w:eastAsiaTheme="minorHAnsi"/>
          <w:lang w:val="kk-KZ" w:eastAsia="en-US"/>
        </w:rPr>
      </w:pPr>
      <w:r w:rsidRPr="005822EB">
        <w:rPr>
          <w:rFonts w:eastAsiaTheme="minorHAnsi"/>
          <w:lang w:val="kk-KZ" w:eastAsia="en-US"/>
        </w:rPr>
        <w:t>ARQA</w:t>
      </w:r>
      <w:r>
        <w:rPr>
          <w:rFonts w:eastAsiaTheme="minorHAnsi"/>
          <w:lang w:val="kk-KZ" w:eastAsia="en-US"/>
        </w:rPr>
        <w:t xml:space="preserve"> агенттігінің сарапшылары сырттай бағалау жұмыстары мамандандырылған аккредитеттеуге қоятын талаптар</w:t>
      </w:r>
      <w:r w:rsidR="00A417C7">
        <w:rPr>
          <w:rFonts w:eastAsiaTheme="minorHAnsi"/>
          <w:lang w:val="kk-KZ" w:eastAsia="en-US"/>
        </w:rPr>
        <w:t xml:space="preserve"> негізінде жүзеге асыра</w:t>
      </w:r>
      <w:r>
        <w:rPr>
          <w:rFonts w:eastAsiaTheme="minorHAnsi"/>
          <w:lang w:val="kk-KZ" w:eastAsia="en-US"/>
        </w:rPr>
        <w:t xml:space="preserve">ды және оған қажет құжаттар тізімі мынадай: </w:t>
      </w:r>
    </w:p>
    <w:p w14:paraId="6248D8BB" w14:textId="322BC534" w:rsidR="00BB7069" w:rsidRDefault="00A417C7" w:rsidP="00BB7069">
      <w:pPr>
        <w:autoSpaceDE w:val="0"/>
        <w:autoSpaceDN w:val="0"/>
        <w:adjustRightInd w:val="0"/>
        <w:spacing w:line="240" w:lineRule="auto"/>
        <w:rPr>
          <w:rFonts w:eastAsiaTheme="minorHAnsi"/>
          <w:lang w:val="kk-KZ" w:eastAsia="en-US"/>
        </w:rPr>
      </w:pPr>
      <w:r w:rsidRPr="00A417C7">
        <w:rPr>
          <w:rFonts w:eastAsiaTheme="minorHAnsi"/>
          <w:lang w:val="kk-KZ" w:eastAsia="en-US"/>
        </w:rPr>
        <w:t xml:space="preserve">- </w:t>
      </w:r>
      <w:r w:rsidR="00BB7069" w:rsidRPr="00661B35">
        <w:rPr>
          <w:lang w:val="kk-KZ"/>
        </w:rPr>
        <w:t>«</w:t>
      </w:r>
      <w:r w:rsidR="009F760A" w:rsidRPr="009F760A">
        <w:rPr>
          <w:rFonts w:eastAsiaTheme="minorHAnsi"/>
          <w:lang w:val="kk-KZ" w:eastAsia="en-US"/>
        </w:rPr>
        <w:t>Л.Н. Гумилев атындағы Еуразия ұлттық университеті</w:t>
      </w:r>
      <w:r w:rsidR="00BB7069" w:rsidRPr="00661B35">
        <w:rPr>
          <w:lang w:val="kk-KZ"/>
        </w:rPr>
        <w:t>» КЕАҚ</w:t>
      </w:r>
      <w:r w:rsidR="00BB7069">
        <w:rPr>
          <w:lang w:val="kk-KZ"/>
        </w:rPr>
        <w:t xml:space="preserve"> </w:t>
      </w:r>
      <w:r w:rsidR="009F760A" w:rsidRPr="009F760A">
        <w:rPr>
          <w:rFonts w:eastAsiaTheme="minorHAnsi"/>
          <w:lang w:val="kk-KZ" w:eastAsia="en-US"/>
        </w:rPr>
        <w:t>6B0220</w:t>
      </w:r>
      <w:r w:rsidR="009F760A">
        <w:rPr>
          <w:rFonts w:eastAsiaTheme="minorHAnsi"/>
          <w:lang w:val="kk-KZ" w:eastAsia="en-US"/>
        </w:rPr>
        <w:t>8</w:t>
      </w:r>
      <w:r w:rsidR="009F760A" w:rsidRPr="009F760A">
        <w:rPr>
          <w:rFonts w:eastAsiaTheme="minorHAnsi"/>
          <w:lang w:val="kk-KZ" w:eastAsia="en-US"/>
        </w:rPr>
        <w:t xml:space="preserve"> – «Археология</w:t>
      </w:r>
      <w:r w:rsidR="009F760A">
        <w:rPr>
          <w:rFonts w:eastAsiaTheme="minorHAnsi"/>
          <w:lang w:val="kk-KZ" w:eastAsia="en-US"/>
        </w:rPr>
        <w:t>,</w:t>
      </w:r>
      <w:r w:rsidR="009F760A" w:rsidRPr="009F760A">
        <w:rPr>
          <w:rFonts w:eastAsiaTheme="minorHAnsi"/>
          <w:lang w:val="kk-KZ" w:eastAsia="en-US"/>
        </w:rPr>
        <w:t xml:space="preserve"> этнология</w:t>
      </w:r>
      <w:r w:rsidR="009F760A">
        <w:rPr>
          <w:rFonts w:eastAsiaTheme="minorHAnsi"/>
          <w:lang w:val="kk-KZ" w:eastAsia="en-US"/>
        </w:rPr>
        <w:t xml:space="preserve"> және антропология</w:t>
      </w:r>
      <w:r w:rsidR="009F760A" w:rsidRPr="009F760A">
        <w:rPr>
          <w:rFonts w:eastAsiaTheme="minorHAnsi"/>
          <w:lang w:val="kk-KZ" w:eastAsia="en-US"/>
        </w:rPr>
        <w:t>»</w:t>
      </w:r>
      <w:r w:rsidR="00BB7069" w:rsidRPr="00B72FEC">
        <w:rPr>
          <w:lang w:val="kk-KZ"/>
        </w:rPr>
        <w:t xml:space="preserve"> </w:t>
      </w:r>
      <w:r w:rsidR="00BB7069">
        <w:rPr>
          <w:lang w:val="kk-KZ"/>
        </w:rPr>
        <w:t xml:space="preserve">ББ ұжымы әзірлеген </w:t>
      </w:r>
      <w:r w:rsidR="00BB7069">
        <w:rPr>
          <w:rFonts w:eastAsiaTheme="minorHAnsi"/>
          <w:lang w:val="kk-KZ" w:eastAsia="en-US"/>
        </w:rPr>
        <w:t>өзін-өзі бағалау есебі;</w:t>
      </w:r>
    </w:p>
    <w:p w14:paraId="1FAF6A35" w14:textId="77777777" w:rsidR="00BB7069" w:rsidRDefault="00BB7069" w:rsidP="00BB7069">
      <w:pPr>
        <w:autoSpaceDE w:val="0"/>
        <w:autoSpaceDN w:val="0"/>
        <w:adjustRightInd w:val="0"/>
        <w:spacing w:line="240" w:lineRule="auto"/>
        <w:rPr>
          <w:rFonts w:eastAsiaTheme="minorHAnsi"/>
          <w:lang w:val="kk-KZ" w:eastAsia="en-US"/>
        </w:rPr>
      </w:pPr>
      <w:r>
        <w:rPr>
          <w:rFonts w:eastAsiaTheme="minorHAnsi"/>
          <w:lang w:val="kk-KZ" w:eastAsia="en-US"/>
        </w:rPr>
        <w:t xml:space="preserve">- </w:t>
      </w:r>
      <w:r w:rsidRPr="005822EB">
        <w:rPr>
          <w:rFonts w:eastAsiaTheme="minorHAnsi"/>
          <w:lang w:val="kk-KZ" w:eastAsia="en-US"/>
        </w:rPr>
        <w:t>ARQA</w:t>
      </w:r>
      <w:r>
        <w:rPr>
          <w:rFonts w:eastAsiaTheme="minorHAnsi"/>
          <w:lang w:val="kk-KZ" w:eastAsia="en-US"/>
        </w:rPr>
        <w:t xml:space="preserve"> агенттігінің стандарттары, мамандандырылған аккредитеттеу іс-шараларын сырттай бағалау бойынша нұсқаулық, өзін-өзі бағалау есебіне сын-пікір жазу және сырттай бағалау есебін жазуға арналған нұсқаулық. </w:t>
      </w:r>
    </w:p>
    <w:p w14:paraId="278A38CA" w14:textId="786D6074" w:rsidR="00BB7069" w:rsidRPr="005822EB" w:rsidRDefault="00BB7069" w:rsidP="00BB7069">
      <w:pPr>
        <w:autoSpaceDE w:val="0"/>
        <w:autoSpaceDN w:val="0"/>
        <w:adjustRightInd w:val="0"/>
        <w:spacing w:line="240" w:lineRule="auto"/>
        <w:rPr>
          <w:rFonts w:eastAsiaTheme="minorHAnsi"/>
          <w:lang w:val="kk-KZ" w:eastAsia="en-US"/>
        </w:rPr>
      </w:pPr>
      <w:r w:rsidRPr="00661B35">
        <w:rPr>
          <w:lang w:val="kk-KZ"/>
        </w:rPr>
        <w:t>«</w:t>
      </w:r>
      <w:r w:rsidR="009F760A" w:rsidRPr="009F760A">
        <w:rPr>
          <w:rFonts w:eastAsiaTheme="minorHAnsi"/>
          <w:lang w:val="kk-KZ" w:eastAsia="en-US"/>
        </w:rPr>
        <w:t>Л.Н. Гумилев атындағы Еуразия ұлттық университеті</w:t>
      </w:r>
      <w:r w:rsidRPr="00661B35">
        <w:rPr>
          <w:lang w:val="kk-KZ"/>
        </w:rPr>
        <w:t>»</w:t>
      </w:r>
      <w:r>
        <w:rPr>
          <w:lang w:val="kk-KZ"/>
        </w:rPr>
        <w:t xml:space="preserve"> КЕАҚ</w:t>
      </w:r>
      <w:r w:rsidRPr="00661B35">
        <w:rPr>
          <w:lang w:val="kk-KZ"/>
        </w:rPr>
        <w:t xml:space="preserve"> </w:t>
      </w:r>
      <w:r>
        <w:rPr>
          <w:rFonts w:eastAsiaTheme="minorHAnsi"/>
          <w:lang w:val="kk-KZ" w:eastAsia="en-US"/>
        </w:rPr>
        <w:t>сарапшыларды сырттай бағалауға қажет құжаттармен уақытылы қамтамасыз етті. Сарапшылар</w:t>
      </w:r>
      <w:r w:rsidR="009F760A">
        <w:rPr>
          <w:rFonts w:eastAsiaTheme="minorHAnsi"/>
          <w:lang w:val="kk-KZ" w:eastAsia="en-US"/>
        </w:rPr>
        <w:t xml:space="preserve"> стейкхолдерлермен интервью өткізіп, оқу процесіне қажет</w:t>
      </w:r>
      <w:r>
        <w:rPr>
          <w:rFonts w:eastAsiaTheme="minorHAnsi"/>
          <w:lang w:val="kk-KZ" w:eastAsia="en-US"/>
        </w:rPr>
        <w:t xml:space="preserve"> материалдық-техникалық база</w:t>
      </w:r>
      <w:r w:rsidR="009F760A">
        <w:rPr>
          <w:rFonts w:eastAsiaTheme="minorHAnsi"/>
          <w:lang w:val="kk-KZ" w:eastAsia="en-US"/>
        </w:rPr>
        <w:t>н</w:t>
      </w:r>
      <w:r>
        <w:rPr>
          <w:rFonts w:eastAsiaTheme="minorHAnsi"/>
          <w:lang w:val="kk-KZ" w:eastAsia="en-US"/>
        </w:rPr>
        <w:t>ы, практика базаларын арала</w:t>
      </w:r>
      <w:r w:rsidR="00006528">
        <w:rPr>
          <w:rFonts w:eastAsiaTheme="minorHAnsi"/>
          <w:lang w:val="kk-KZ" w:eastAsia="en-US"/>
        </w:rPr>
        <w:t>п</w:t>
      </w:r>
      <w:r>
        <w:rPr>
          <w:rFonts w:eastAsiaTheme="minorHAnsi"/>
          <w:lang w:val="kk-KZ" w:eastAsia="en-US"/>
        </w:rPr>
        <w:t>, ББ сырттай бағалауға қажет құжат</w:t>
      </w:r>
      <w:r w:rsidR="00006528">
        <w:rPr>
          <w:rFonts w:eastAsiaTheme="minorHAnsi"/>
          <w:lang w:val="kk-KZ" w:eastAsia="en-US"/>
        </w:rPr>
        <w:t>т</w:t>
      </w:r>
      <w:r>
        <w:rPr>
          <w:rFonts w:eastAsiaTheme="minorHAnsi"/>
          <w:lang w:val="kk-KZ" w:eastAsia="en-US"/>
        </w:rPr>
        <w:t>армен танысты.</w:t>
      </w:r>
    </w:p>
    <w:p w14:paraId="7CB1666F" w14:textId="65800685" w:rsidR="00BB7069" w:rsidRPr="00B047D4" w:rsidRDefault="00BB7069" w:rsidP="00BB7069">
      <w:pPr>
        <w:spacing w:line="240" w:lineRule="auto"/>
        <w:rPr>
          <w:lang w:val="kk-KZ"/>
        </w:rPr>
      </w:pPr>
      <w:r>
        <w:rPr>
          <w:lang w:val="kk-KZ"/>
        </w:rPr>
        <w:t xml:space="preserve">Жоғарыда жүргізілген іс-әрекеттер арқылы, сарапшылар тобы </w:t>
      </w:r>
      <w:r w:rsidR="009F760A" w:rsidRPr="009F760A">
        <w:rPr>
          <w:rFonts w:eastAsiaTheme="minorHAnsi"/>
          <w:lang w:val="kk-KZ" w:eastAsia="en-US"/>
        </w:rPr>
        <w:t>6B0220</w:t>
      </w:r>
      <w:r w:rsidR="009F760A">
        <w:rPr>
          <w:rFonts w:eastAsiaTheme="minorHAnsi"/>
          <w:lang w:val="kk-KZ" w:eastAsia="en-US"/>
        </w:rPr>
        <w:t>8</w:t>
      </w:r>
      <w:r w:rsidR="009F760A" w:rsidRPr="009F760A">
        <w:rPr>
          <w:rFonts w:eastAsiaTheme="minorHAnsi"/>
          <w:lang w:val="kk-KZ" w:eastAsia="en-US"/>
        </w:rPr>
        <w:t xml:space="preserve"> – «Археология</w:t>
      </w:r>
      <w:r w:rsidR="009F760A">
        <w:rPr>
          <w:rFonts w:eastAsiaTheme="minorHAnsi"/>
          <w:lang w:val="kk-KZ" w:eastAsia="en-US"/>
        </w:rPr>
        <w:t>,</w:t>
      </w:r>
      <w:r w:rsidR="009F760A" w:rsidRPr="009F760A">
        <w:rPr>
          <w:rFonts w:eastAsiaTheme="minorHAnsi"/>
          <w:lang w:val="kk-KZ" w:eastAsia="en-US"/>
        </w:rPr>
        <w:t xml:space="preserve"> этнология</w:t>
      </w:r>
      <w:r w:rsidR="009F760A">
        <w:rPr>
          <w:rFonts w:eastAsiaTheme="minorHAnsi"/>
          <w:lang w:val="kk-KZ" w:eastAsia="en-US"/>
        </w:rPr>
        <w:t xml:space="preserve"> және антропология</w:t>
      </w:r>
      <w:r w:rsidR="009F760A" w:rsidRPr="009F760A">
        <w:rPr>
          <w:rFonts w:eastAsiaTheme="minorHAnsi"/>
          <w:lang w:val="kk-KZ" w:eastAsia="en-US"/>
        </w:rPr>
        <w:t>»</w:t>
      </w:r>
      <w:r w:rsidR="009F760A" w:rsidRPr="00B72FEC">
        <w:rPr>
          <w:lang w:val="kk-KZ"/>
        </w:rPr>
        <w:t xml:space="preserve"> </w:t>
      </w:r>
      <w:r>
        <w:rPr>
          <w:lang w:val="kk-KZ"/>
        </w:rPr>
        <w:t xml:space="preserve">ББ бойынша оқу үдерісін ұйымдастыруға </w:t>
      </w:r>
      <w:r w:rsidR="009F760A">
        <w:rPr>
          <w:lang w:val="kk-KZ"/>
        </w:rPr>
        <w:t xml:space="preserve">қажет </w:t>
      </w:r>
      <w:r>
        <w:rPr>
          <w:lang w:val="kk-KZ"/>
        </w:rPr>
        <w:t>жағдай жасалғандығын анықтады. Университеттің материалдық-техникалық базасымен таныс</w:t>
      </w:r>
      <w:r w:rsidR="00B56D68">
        <w:rPr>
          <w:lang w:val="kk-KZ"/>
        </w:rPr>
        <w:t>ып,</w:t>
      </w:r>
      <w:r>
        <w:rPr>
          <w:lang w:val="kk-KZ"/>
        </w:rPr>
        <w:t xml:space="preserve"> ББ қамтамасыз етуге арналған келесі инфорақұрылымның бар екені белгілі болды: </w:t>
      </w:r>
      <w:r w:rsidR="009F760A">
        <w:rPr>
          <w:lang w:val="kk-KZ"/>
        </w:rPr>
        <w:t xml:space="preserve">ББ </w:t>
      </w:r>
      <w:r w:rsidR="00A10CC6">
        <w:rPr>
          <w:lang w:val="kk-KZ"/>
        </w:rPr>
        <w:t>қамтамасыз ететін кафедра мен білім алушылар үшін аудиториялар Пушкин к.сі 11</w:t>
      </w:r>
      <w:r w:rsidR="00803B05">
        <w:rPr>
          <w:lang w:val="kk-KZ"/>
        </w:rPr>
        <w:t xml:space="preserve">-ші </w:t>
      </w:r>
      <w:r w:rsidR="00A10CC6">
        <w:rPr>
          <w:lang w:val="kk-KZ"/>
        </w:rPr>
        <w:t>үй ғимаратында орналасқан.</w:t>
      </w:r>
      <w:r w:rsidR="00803B05">
        <w:rPr>
          <w:lang w:val="kk-KZ"/>
        </w:rPr>
        <w:t xml:space="preserve"> 7 қабатты ғимараттың 3-ші қабатында 10-ға жуық аудитория білім беру процесі үшін қолданылады. №301, 303, 307 оқу аудиториялары жаңа </w:t>
      </w:r>
      <w:r w:rsidR="00A417C7">
        <w:rPr>
          <w:lang w:val="kk-KZ"/>
        </w:rPr>
        <w:t>замана</w:t>
      </w:r>
      <w:r>
        <w:rPr>
          <w:lang w:val="kk-KZ"/>
        </w:rPr>
        <w:t>у</w:t>
      </w:r>
      <w:r w:rsidR="00A417C7">
        <w:rPr>
          <w:lang w:val="kk-KZ"/>
        </w:rPr>
        <w:t>и</w:t>
      </w:r>
      <w:r>
        <w:rPr>
          <w:lang w:val="kk-KZ"/>
        </w:rPr>
        <w:t xml:space="preserve"> үлгідегі компьютерлермен, карталармен, лектор тұғырымен жабдықталған. ББ біліктілігі жоғары профессор-оқытушылар құрамымен жасақталған. </w:t>
      </w:r>
    </w:p>
    <w:p w14:paraId="3C9E9A76" w14:textId="61BF2E21" w:rsidR="006F6CB1" w:rsidRDefault="004E5BF4" w:rsidP="00BB7069">
      <w:pPr>
        <w:spacing w:line="240" w:lineRule="auto"/>
        <w:rPr>
          <w:lang w:val="kk-KZ"/>
        </w:rPr>
      </w:pPr>
      <w:r>
        <w:rPr>
          <w:lang w:val="kk-KZ"/>
        </w:rPr>
        <w:t xml:space="preserve">Сарапшылар тобы </w:t>
      </w:r>
      <w:r w:rsidR="00BB7069" w:rsidRPr="00661B35">
        <w:rPr>
          <w:lang w:val="kk-KZ"/>
        </w:rPr>
        <w:t>«</w:t>
      </w:r>
      <w:r w:rsidR="00803B05" w:rsidRPr="009F760A">
        <w:rPr>
          <w:rFonts w:eastAsiaTheme="minorHAnsi"/>
          <w:lang w:val="kk-KZ" w:eastAsia="en-US"/>
        </w:rPr>
        <w:t>Л.Н. Гумилев атындағы Еуразия ұлттық университеті</w:t>
      </w:r>
      <w:r w:rsidR="00BB7069" w:rsidRPr="00661B35">
        <w:rPr>
          <w:lang w:val="kk-KZ"/>
        </w:rPr>
        <w:t xml:space="preserve">» </w:t>
      </w:r>
      <w:r w:rsidR="00BB7069">
        <w:rPr>
          <w:lang w:val="kk-KZ"/>
        </w:rPr>
        <w:t>кітапханасы</w:t>
      </w:r>
      <w:r>
        <w:rPr>
          <w:lang w:val="kk-KZ"/>
        </w:rPr>
        <w:t>ның</w:t>
      </w:r>
      <w:r w:rsidR="00BB7069">
        <w:rPr>
          <w:lang w:val="kk-KZ"/>
        </w:rPr>
        <w:t xml:space="preserve"> ғылыми зерттеу жұмыстарына қажет оқулықтармен және электронды басылымдармен қамтамасыз </w:t>
      </w:r>
      <w:r>
        <w:rPr>
          <w:lang w:val="kk-KZ"/>
        </w:rPr>
        <w:t>ету деңгейімен танысты</w:t>
      </w:r>
      <w:r w:rsidR="00BB7069">
        <w:rPr>
          <w:lang w:val="kk-KZ"/>
        </w:rPr>
        <w:t>. Кітапханадағы монография, оқу және оқу</w:t>
      </w:r>
      <w:r w:rsidR="00BB7069" w:rsidRPr="00B047D4">
        <w:rPr>
          <w:lang w:val="kk-KZ"/>
        </w:rPr>
        <w:t>-</w:t>
      </w:r>
      <w:r w:rsidR="00BB7069">
        <w:rPr>
          <w:lang w:val="kk-KZ"/>
        </w:rPr>
        <w:t xml:space="preserve">әдістемелік құралдардың жалпы саны </w:t>
      </w:r>
      <w:r w:rsidR="00F379A5">
        <w:rPr>
          <w:lang w:val="kk-KZ"/>
        </w:rPr>
        <w:t>1 444 255 дана.</w:t>
      </w:r>
      <w:r w:rsidR="00F379A5" w:rsidRPr="00F379A5">
        <w:rPr>
          <w:lang w:val="kk-KZ"/>
        </w:rPr>
        <w:t xml:space="preserve"> </w:t>
      </w:r>
      <w:r w:rsidR="00F379A5">
        <w:rPr>
          <w:lang w:val="kk-KZ"/>
        </w:rPr>
        <w:t>О</w:t>
      </w:r>
      <w:r w:rsidR="00F379A5" w:rsidRPr="00F379A5">
        <w:rPr>
          <w:lang w:val="kk-KZ"/>
        </w:rPr>
        <w:t>ның ішінде қазақ тілінде</w:t>
      </w:r>
      <w:r w:rsidR="00F379A5">
        <w:rPr>
          <w:lang w:val="kk-KZ"/>
        </w:rPr>
        <w:t>гі оқу материалдарының саны</w:t>
      </w:r>
      <w:r w:rsidR="00F379A5" w:rsidRPr="00F379A5">
        <w:rPr>
          <w:lang w:val="kk-KZ"/>
        </w:rPr>
        <w:t xml:space="preserve"> – 539 641 дана.</w:t>
      </w:r>
      <w:r w:rsidR="00F379A5">
        <w:rPr>
          <w:lang w:val="kk-KZ"/>
        </w:rPr>
        <w:t xml:space="preserve"> Ал тарих ғылымдары бойынша 63 мыңнан астам.</w:t>
      </w:r>
      <w:r w:rsidR="00BB7069">
        <w:rPr>
          <w:lang w:val="kk-KZ"/>
        </w:rPr>
        <w:t xml:space="preserve"> </w:t>
      </w:r>
      <w:r w:rsidR="00F379A5">
        <w:rPr>
          <w:lang w:val="kk-KZ"/>
        </w:rPr>
        <w:t>Пушкин к., 11-ші үйде</w:t>
      </w:r>
      <w:r w:rsidR="00F379A5" w:rsidRPr="005C36C0">
        <w:rPr>
          <w:lang w:val="kk-KZ"/>
        </w:rPr>
        <w:t xml:space="preserve"> орналасқан кітапхана заманауи дизайнмен тарихи стильде жабдықталған.</w:t>
      </w:r>
      <w:r w:rsidR="00F379A5">
        <w:rPr>
          <w:lang w:val="kk-KZ"/>
        </w:rPr>
        <w:t xml:space="preserve"> Білім алушылардың 26 электрондық базамен, 1,5 млн диссертация қорымен, 9000 астам жоғары рейтингілі журналдар базасымен танысуына мүмкіндігі бар.</w:t>
      </w:r>
      <w:r w:rsidR="004936CE">
        <w:rPr>
          <w:lang w:val="kk-KZ"/>
        </w:rPr>
        <w:t xml:space="preserve"> 830 орындық 12 оқу залы бар. 1200-ден астам сирек кездесетін кітаптар қоры бар (араб қарпімен жазылған, </w:t>
      </w:r>
      <w:r w:rsidR="004936CE" w:rsidRPr="004936CE">
        <w:rPr>
          <w:lang w:val="kk-KZ"/>
        </w:rPr>
        <w:t xml:space="preserve">XVIII </w:t>
      </w:r>
      <w:r w:rsidR="004936CE">
        <w:rPr>
          <w:lang w:val="kk-KZ"/>
        </w:rPr>
        <w:t xml:space="preserve">ғасырдан бері қарайғы еңбектер).  </w:t>
      </w:r>
      <w:r w:rsidR="00796C67">
        <w:rPr>
          <w:lang w:val="kk-KZ"/>
        </w:rPr>
        <w:t xml:space="preserve">Кітапханада арнайы археолог ғалымның қолжазбаларымен жабдықталған «Әлкей марғұлан залы» бар. </w:t>
      </w:r>
      <w:r w:rsidR="00BB7069">
        <w:rPr>
          <w:lang w:val="kk-KZ"/>
        </w:rPr>
        <w:t>«</w:t>
      </w:r>
      <w:r w:rsidR="00F379A5">
        <w:rPr>
          <w:lang w:val="kk-KZ"/>
        </w:rPr>
        <w:t>Археология және этнология</w:t>
      </w:r>
      <w:r w:rsidR="00BB7069">
        <w:rPr>
          <w:lang w:val="kk-KZ"/>
        </w:rPr>
        <w:t>» кафедрасының профессор</w:t>
      </w:r>
      <w:r w:rsidR="00BB7069" w:rsidRPr="00B047D4">
        <w:rPr>
          <w:lang w:val="kk-KZ"/>
        </w:rPr>
        <w:t>-</w:t>
      </w:r>
      <w:r w:rsidR="00BB7069">
        <w:rPr>
          <w:lang w:val="kk-KZ"/>
        </w:rPr>
        <w:t>оқытушылар құрамы</w:t>
      </w:r>
      <w:r w:rsidR="003407C1">
        <w:rPr>
          <w:lang w:val="kk-KZ"/>
        </w:rPr>
        <w:t>мен</w:t>
      </w:r>
      <w:r w:rsidR="00F379A5">
        <w:rPr>
          <w:lang w:val="kk-KZ"/>
        </w:rPr>
        <w:t xml:space="preserve"> (ПОҚ-әрі қарай)</w:t>
      </w:r>
      <w:r w:rsidR="00BB7069">
        <w:rPr>
          <w:lang w:val="kk-KZ"/>
        </w:rPr>
        <w:t xml:space="preserve"> соңғы жылдарда жарияланған оқу құралдары</w:t>
      </w:r>
      <w:r>
        <w:rPr>
          <w:lang w:val="kk-KZ"/>
        </w:rPr>
        <w:t xml:space="preserve"> бар</w:t>
      </w:r>
      <w:r w:rsidR="00BB7069">
        <w:rPr>
          <w:lang w:val="kk-KZ"/>
        </w:rPr>
        <w:t>.</w:t>
      </w:r>
      <w:r w:rsidR="00CC3363">
        <w:rPr>
          <w:lang w:val="kk-KZ"/>
        </w:rPr>
        <w:t xml:space="preserve"> 310-шы аудитория археолог ғалым К.</w:t>
      </w:r>
      <w:r w:rsidR="006F6CB1">
        <w:rPr>
          <w:lang w:val="kk-KZ"/>
        </w:rPr>
        <w:t xml:space="preserve"> </w:t>
      </w:r>
      <w:r w:rsidR="00CC3363">
        <w:rPr>
          <w:lang w:val="kk-KZ"/>
        </w:rPr>
        <w:t xml:space="preserve">Ақышев атындағы археология ғылыми-зерттеу институты ретінде, 308-ші аудитория институт кітапханасы ретінде, 306-шы аудитория институт зертханасы ретінде жабдықталған. Археологиялық жәдігерлер де осында сақтаулы. </w:t>
      </w:r>
    </w:p>
    <w:p w14:paraId="62964862" w14:textId="609C75A4" w:rsidR="006F6CB1" w:rsidRPr="00796C67" w:rsidRDefault="006F6CB1" w:rsidP="00BB7069">
      <w:pPr>
        <w:spacing w:line="240" w:lineRule="auto"/>
        <w:rPr>
          <w:lang w:val="kk-KZ"/>
        </w:rPr>
      </w:pPr>
      <w:r>
        <w:rPr>
          <w:lang w:val="kk-KZ"/>
        </w:rPr>
        <w:t xml:space="preserve">Материалдық техникалық базамен танысу барысында келесі </w:t>
      </w:r>
      <w:r w:rsidR="00796C67">
        <w:rPr>
          <w:lang w:val="kk-KZ"/>
        </w:rPr>
        <w:t>сәйкессіздіктер</w:t>
      </w:r>
      <w:r>
        <w:rPr>
          <w:lang w:val="kk-KZ"/>
        </w:rPr>
        <w:t xml:space="preserve"> </w:t>
      </w:r>
      <w:r w:rsidRPr="00796C67">
        <w:rPr>
          <w:lang w:val="kk-KZ"/>
        </w:rPr>
        <w:t>анықталды:</w:t>
      </w:r>
    </w:p>
    <w:p w14:paraId="6E3BC100" w14:textId="09B3EFB6" w:rsidR="006F6CB1" w:rsidRPr="00796C67" w:rsidRDefault="006F6CB1" w:rsidP="00BB7069">
      <w:pPr>
        <w:spacing w:line="240" w:lineRule="auto"/>
        <w:rPr>
          <w:lang w:val="kk-KZ"/>
        </w:rPr>
      </w:pPr>
      <w:r w:rsidRPr="00796C67">
        <w:rPr>
          <w:lang w:val="kk-KZ"/>
        </w:rPr>
        <w:t>1. Факультет бойынша білім алушылардың контингентін есептей отырып оқу ғимаратының тарлығы;</w:t>
      </w:r>
    </w:p>
    <w:p w14:paraId="59B4C49C" w14:textId="3F1A7F6B" w:rsidR="00CC3363" w:rsidRDefault="006F6CB1" w:rsidP="00BB7069">
      <w:pPr>
        <w:spacing w:line="240" w:lineRule="auto"/>
        <w:rPr>
          <w:lang w:val="kk-KZ"/>
        </w:rPr>
      </w:pPr>
      <w:r w:rsidRPr="00796C67">
        <w:rPr>
          <w:lang w:val="kk-KZ"/>
        </w:rPr>
        <w:t>2.</w:t>
      </w:r>
      <w:r w:rsidR="00CC3363" w:rsidRPr="00796C67">
        <w:rPr>
          <w:lang w:val="kk-KZ"/>
        </w:rPr>
        <w:t xml:space="preserve"> </w:t>
      </w:r>
      <w:r w:rsidRPr="00796C67">
        <w:rPr>
          <w:lang w:val="kk-KZ"/>
        </w:rPr>
        <w:t>А</w:t>
      </w:r>
      <w:r w:rsidR="00CC3363" w:rsidRPr="00796C67">
        <w:rPr>
          <w:lang w:val="kk-KZ"/>
        </w:rPr>
        <w:t>рхеологиялық</w:t>
      </w:r>
      <w:r w:rsidRPr="00796C67">
        <w:rPr>
          <w:lang w:val="kk-KZ"/>
        </w:rPr>
        <w:t xml:space="preserve"> жәдігерлер сақтаулы тұрған аудиторияның</w:t>
      </w:r>
      <w:r w:rsidR="00CC3363" w:rsidRPr="00796C67">
        <w:rPr>
          <w:lang w:val="kk-KZ"/>
        </w:rPr>
        <w:t xml:space="preserve"> техникалық талаптарға</w:t>
      </w:r>
      <w:r w:rsidR="00CC3363">
        <w:rPr>
          <w:lang w:val="kk-KZ"/>
        </w:rPr>
        <w:t xml:space="preserve"> сай емес</w:t>
      </w:r>
      <w:r>
        <w:rPr>
          <w:lang w:val="kk-KZ"/>
        </w:rPr>
        <w:t>тігі.</w:t>
      </w:r>
    </w:p>
    <w:p w14:paraId="551A9645" w14:textId="450C6CBC" w:rsidR="00BB7069" w:rsidRDefault="00834FCF" w:rsidP="00BB7069">
      <w:pPr>
        <w:spacing w:line="240" w:lineRule="auto"/>
        <w:rPr>
          <w:shd w:val="clear" w:color="auto" w:fill="FFFFFF"/>
          <w:lang w:val="kk-KZ"/>
        </w:rPr>
      </w:pPr>
      <w:r>
        <w:rPr>
          <w:lang w:val="kk-KZ"/>
        </w:rPr>
        <w:lastRenderedPageBreak/>
        <w:t>6B02208</w:t>
      </w:r>
      <w:r w:rsidR="00BB7069" w:rsidRPr="00C90CCC">
        <w:rPr>
          <w:lang w:val="kk-KZ"/>
        </w:rPr>
        <w:t xml:space="preserve"> </w:t>
      </w:r>
      <w:r w:rsidR="00BB7069" w:rsidRPr="00F712A3">
        <w:rPr>
          <w:lang w:val="kk-KZ"/>
        </w:rPr>
        <w:t xml:space="preserve">- </w:t>
      </w:r>
      <w:r w:rsidR="00BB7069" w:rsidRPr="00C90CCC">
        <w:rPr>
          <w:lang w:val="kk-KZ"/>
        </w:rPr>
        <w:t>«</w:t>
      </w:r>
      <w:r w:rsidR="00BB7069">
        <w:rPr>
          <w:lang w:val="kk-KZ"/>
        </w:rPr>
        <w:t>Археология</w:t>
      </w:r>
      <w:r>
        <w:rPr>
          <w:lang w:val="kk-KZ"/>
        </w:rPr>
        <w:t>,</w:t>
      </w:r>
      <w:r w:rsidR="00BB7069">
        <w:rPr>
          <w:lang w:val="kk-KZ"/>
        </w:rPr>
        <w:t xml:space="preserve"> этнология</w:t>
      </w:r>
      <w:r>
        <w:rPr>
          <w:lang w:val="kk-KZ"/>
        </w:rPr>
        <w:t xml:space="preserve"> және антропология</w:t>
      </w:r>
      <w:r w:rsidR="00BB7069" w:rsidRPr="00C90CCC">
        <w:rPr>
          <w:lang w:val="kk-KZ"/>
        </w:rPr>
        <w:t xml:space="preserve">» </w:t>
      </w:r>
      <w:r w:rsidR="00BB7069" w:rsidRPr="00453341">
        <w:rPr>
          <w:lang w:val="kk-KZ"/>
        </w:rPr>
        <w:t>білім беру бағдарламасы бойынша оқу процесінің ұйымдастырылуы және өткізу сапасымен, білім алушылар мен оқытушылар</w:t>
      </w:r>
      <w:r w:rsidR="00BB7069">
        <w:rPr>
          <w:shd w:val="clear" w:color="auto" w:fill="FFFFFF"/>
          <w:lang w:val="kk-KZ"/>
        </w:rPr>
        <w:t xml:space="preserve"> құрамының тұрмыс-тіршілігімен, білім беру процесіне қатысты стейкхолдерлермен танысу мақсатында университеттің Басқарма Төрағасы – Ректоры, Басқарма мүшелері – проректорлар, құрылымдық бөлім жетекшілері, </w:t>
      </w:r>
      <w:r w:rsidR="00BB7069" w:rsidRPr="00F712A3">
        <w:rPr>
          <w:shd w:val="clear" w:color="auto" w:fill="FFFFFF"/>
          <w:lang w:val="kk-KZ"/>
        </w:rPr>
        <w:t>білім беру бағдарламасының басшылары</w:t>
      </w:r>
      <w:r w:rsidR="00BB7069">
        <w:rPr>
          <w:shd w:val="clear" w:color="auto" w:fill="FFFFFF"/>
          <w:lang w:val="kk-KZ"/>
        </w:rPr>
        <w:t>, профессор-оқыт</w:t>
      </w:r>
      <w:r w:rsidR="00B56D68">
        <w:rPr>
          <w:shd w:val="clear" w:color="auto" w:fill="FFFFFF"/>
          <w:lang w:val="kk-KZ"/>
        </w:rPr>
        <w:t>ушылар құрамы, білім алушылар</w:t>
      </w:r>
      <w:r w:rsidR="00BB7069">
        <w:rPr>
          <w:shd w:val="clear" w:color="auto" w:fill="FFFFFF"/>
          <w:lang w:val="kk-KZ"/>
        </w:rPr>
        <w:t>, жұмыс берушілер және түлектермен, барлығы 8 жұмыс то</w:t>
      </w:r>
      <w:r w:rsidR="00B56D68">
        <w:rPr>
          <w:shd w:val="clear" w:color="auto" w:fill="FFFFFF"/>
          <w:lang w:val="kk-KZ"/>
        </w:rPr>
        <w:t>ппе</w:t>
      </w:r>
      <w:r w:rsidR="00BB7069">
        <w:rPr>
          <w:shd w:val="clear" w:color="auto" w:fill="FFFFFF"/>
          <w:lang w:val="kk-KZ"/>
        </w:rPr>
        <w:t>н жоспарлы</w:t>
      </w:r>
      <w:r w:rsidR="00BB7069" w:rsidRPr="002E4176">
        <w:rPr>
          <w:b/>
          <w:shd w:val="clear" w:color="auto" w:fill="FFFFFF"/>
          <w:lang w:val="kk-KZ"/>
        </w:rPr>
        <w:t xml:space="preserve"> интервью</w:t>
      </w:r>
      <w:r w:rsidR="00BB7069">
        <w:rPr>
          <w:shd w:val="clear" w:color="auto" w:fill="FFFFFF"/>
          <w:lang w:val="kk-KZ"/>
        </w:rPr>
        <w:t xml:space="preserve"> кездесу өткізілді. </w:t>
      </w:r>
    </w:p>
    <w:p w14:paraId="7803AA08" w14:textId="5F1367F5" w:rsidR="00BB7069" w:rsidRPr="00C90CCC" w:rsidRDefault="00A417C7" w:rsidP="00BB7069">
      <w:pPr>
        <w:spacing w:line="240" w:lineRule="auto"/>
        <w:rPr>
          <w:shd w:val="clear" w:color="auto" w:fill="FFFFFF"/>
          <w:lang w:val="kk-KZ"/>
        </w:rPr>
      </w:pPr>
      <w:r>
        <w:rPr>
          <w:lang w:val="kk-KZ"/>
        </w:rPr>
        <w:t>6B0220</w:t>
      </w:r>
      <w:r w:rsidR="00527011">
        <w:rPr>
          <w:lang w:val="kk-KZ"/>
        </w:rPr>
        <w:t>8</w:t>
      </w:r>
      <w:r w:rsidR="00BB7069" w:rsidRPr="001D5165">
        <w:rPr>
          <w:lang w:val="kk-KZ"/>
        </w:rPr>
        <w:t xml:space="preserve"> </w:t>
      </w:r>
      <w:r w:rsidR="00BB7069">
        <w:rPr>
          <w:b/>
          <w:lang w:val="kk-KZ"/>
        </w:rPr>
        <w:t>–</w:t>
      </w:r>
      <w:r w:rsidR="00BB7069" w:rsidRPr="00B72FEC">
        <w:rPr>
          <w:lang w:val="kk-KZ"/>
        </w:rPr>
        <w:t xml:space="preserve"> «</w:t>
      </w:r>
      <w:r w:rsidR="00BB7069">
        <w:rPr>
          <w:lang w:val="kk-KZ"/>
        </w:rPr>
        <w:t>Археология</w:t>
      </w:r>
      <w:r w:rsidR="00527011">
        <w:rPr>
          <w:lang w:val="kk-KZ"/>
        </w:rPr>
        <w:t>, этнология және антропология</w:t>
      </w:r>
      <w:r w:rsidR="00BB7069" w:rsidRPr="00B72FEC">
        <w:rPr>
          <w:lang w:val="kk-KZ"/>
        </w:rPr>
        <w:t xml:space="preserve">» </w:t>
      </w:r>
      <w:r w:rsidR="00BB7069">
        <w:rPr>
          <w:lang w:val="kk-KZ"/>
        </w:rPr>
        <w:t xml:space="preserve">ББ </w:t>
      </w:r>
      <w:r w:rsidR="00BB7069">
        <w:rPr>
          <w:shd w:val="clear" w:color="auto" w:fill="FFFFFF"/>
          <w:lang w:val="kk-KZ"/>
        </w:rPr>
        <w:t xml:space="preserve">бойынша </w:t>
      </w:r>
      <w:r w:rsidR="00BB7069" w:rsidRPr="00C90CCC">
        <w:rPr>
          <w:shd w:val="clear" w:color="auto" w:fill="FFFFFF"/>
          <w:lang w:val="kk-KZ"/>
        </w:rPr>
        <w:t>сұхбат-кездесуге келген</w:t>
      </w:r>
      <w:r w:rsidR="00BB7069">
        <w:rPr>
          <w:shd w:val="clear" w:color="auto" w:fill="FFFFFF"/>
          <w:lang w:val="kk-KZ"/>
        </w:rPr>
        <w:t xml:space="preserve"> мақсатты жұмыс тобы</w:t>
      </w:r>
      <w:r w:rsidR="00BB7069" w:rsidRPr="00C90CCC">
        <w:rPr>
          <w:shd w:val="clear" w:color="auto" w:fill="FFFFFF"/>
          <w:lang w:val="kk-KZ"/>
        </w:rPr>
        <w:t xml:space="preserve">: </w:t>
      </w:r>
      <w:r w:rsidR="00BB7069" w:rsidRPr="00F712A3">
        <w:rPr>
          <w:shd w:val="clear" w:color="auto" w:fill="FFFFFF"/>
          <w:lang w:val="kk-KZ"/>
        </w:rPr>
        <w:t>ББ</w:t>
      </w:r>
      <w:r w:rsidR="00BB7069">
        <w:rPr>
          <w:shd w:val="clear" w:color="auto" w:fill="FFFFFF"/>
          <w:lang w:val="kk-KZ"/>
        </w:rPr>
        <w:t xml:space="preserve"> басшысы </w:t>
      </w:r>
      <w:r w:rsidR="00BB7069" w:rsidRPr="00A2084A">
        <w:rPr>
          <w:shd w:val="clear" w:color="auto" w:fill="FFFFFF"/>
          <w:lang w:val="kk-KZ"/>
        </w:rPr>
        <w:t xml:space="preserve">– 1, </w:t>
      </w:r>
      <w:r w:rsidR="00DE0E5F">
        <w:rPr>
          <w:shd w:val="clear" w:color="auto" w:fill="FFFFFF"/>
          <w:lang w:val="kk-KZ"/>
        </w:rPr>
        <w:t xml:space="preserve">студенттер – </w:t>
      </w:r>
      <w:r w:rsidR="00527011">
        <w:rPr>
          <w:shd w:val="clear" w:color="auto" w:fill="FFFFFF"/>
          <w:lang w:val="kk-KZ"/>
        </w:rPr>
        <w:t>7</w:t>
      </w:r>
      <w:r w:rsidR="00BB7069" w:rsidRPr="00A2084A">
        <w:rPr>
          <w:shd w:val="clear" w:color="auto" w:fill="FFFFFF"/>
          <w:lang w:val="kk-KZ"/>
        </w:rPr>
        <w:t xml:space="preserve">, оқытушылар – </w:t>
      </w:r>
      <w:r w:rsidR="00527011">
        <w:rPr>
          <w:shd w:val="clear" w:color="auto" w:fill="FFFFFF"/>
          <w:lang w:val="kk-KZ"/>
        </w:rPr>
        <w:t>11</w:t>
      </w:r>
      <w:r w:rsidR="00BB7069" w:rsidRPr="00A2084A">
        <w:rPr>
          <w:shd w:val="clear" w:color="auto" w:fill="FFFFFF"/>
          <w:lang w:val="kk-KZ"/>
        </w:rPr>
        <w:t xml:space="preserve">, жұмыс берушілер </w:t>
      </w:r>
      <w:r w:rsidR="00BB7069">
        <w:rPr>
          <w:shd w:val="clear" w:color="auto" w:fill="FFFFFF"/>
          <w:lang w:val="kk-KZ"/>
        </w:rPr>
        <w:t xml:space="preserve">– </w:t>
      </w:r>
      <w:r w:rsidR="00527011">
        <w:rPr>
          <w:shd w:val="clear" w:color="auto" w:fill="FFFFFF"/>
          <w:lang w:val="kk-KZ"/>
        </w:rPr>
        <w:t>3</w:t>
      </w:r>
      <w:r w:rsidR="00BB7069" w:rsidRPr="00116645">
        <w:rPr>
          <w:shd w:val="clear" w:color="auto" w:fill="FFFFFF"/>
          <w:lang w:val="kk-KZ"/>
        </w:rPr>
        <w:t xml:space="preserve">, түлектер – </w:t>
      </w:r>
      <w:r w:rsidR="00527011">
        <w:rPr>
          <w:shd w:val="clear" w:color="auto" w:fill="FFFFFF"/>
          <w:lang w:val="kk-KZ"/>
        </w:rPr>
        <w:t>5</w:t>
      </w:r>
      <w:r w:rsidR="00BB7069" w:rsidRPr="00116645">
        <w:rPr>
          <w:shd w:val="clear" w:color="auto" w:fill="FFFFFF"/>
          <w:lang w:val="kk-KZ"/>
        </w:rPr>
        <w:t>.</w:t>
      </w:r>
    </w:p>
    <w:p w14:paraId="2C18D0AA" w14:textId="4F17A2BC" w:rsidR="00527011" w:rsidRPr="00DC19FE" w:rsidRDefault="00BB7069" w:rsidP="00527011">
      <w:pPr>
        <w:spacing w:line="240" w:lineRule="auto"/>
        <w:rPr>
          <w:lang w:val="kk-KZ"/>
        </w:rPr>
      </w:pPr>
      <w:r w:rsidRPr="005703B9">
        <w:rPr>
          <w:shd w:val="clear" w:color="auto" w:fill="FFFFFF"/>
          <w:lang w:val="kk-KZ"/>
        </w:rPr>
        <w:t xml:space="preserve">Университеттің </w:t>
      </w:r>
      <w:r w:rsidRPr="005703B9">
        <w:rPr>
          <w:b/>
          <w:shd w:val="clear" w:color="auto" w:fill="FFFFFF"/>
          <w:lang w:val="kk-KZ"/>
        </w:rPr>
        <w:t>Басқарма Төрағасы – Ректоры</w:t>
      </w:r>
      <w:r w:rsidRPr="005703B9">
        <w:rPr>
          <w:lang w:val="kk-KZ"/>
        </w:rPr>
        <w:t xml:space="preserve"> Е.</w:t>
      </w:r>
      <w:r w:rsidR="00527011">
        <w:rPr>
          <w:lang w:val="kk-KZ"/>
        </w:rPr>
        <w:t>Б. Сы</w:t>
      </w:r>
      <w:r w:rsidRPr="005703B9">
        <w:rPr>
          <w:lang w:val="kk-KZ"/>
        </w:rPr>
        <w:t>дыков</w:t>
      </w:r>
      <w:r w:rsidR="00527011">
        <w:rPr>
          <w:lang w:val="kk-KZ"/>
        </w:rPr>
        <w:t xml:space="preserve">пен кездесу </w:t>
      </w:r>
      <w:r w:rsidR="00527011" w:rsidRPr="00DC19FE">
        <w:rPr>
          <w:lang w:val="kk-KZ"/>
        </w:rPr>
        <w:t>ашық диалог түрінде өтті, оның барысында сарапшылар тобы қазіргі жағдайда университеттің стратегиялық даму бағыттарымен, университеттің соңғы 5 жылдағы негізгі жетістіктерімен танысты. Сыдықов Е</w:t>
      </w:r>
      <w:r w:rsidR="00527011">
        <w:rPr>
          <w:lang w:val="kk-KZ"/>
        </w:rPr>
        <w:t>.</w:t>
      </w:r>
      <w:r w:rsidR="00527011" w:rsidRPr="00DC19FE">
        <w:rPr>
          <w:lang w:val="kk-KZ"/>
        </w:rPr>
        <w:t>Б</w:t>
      </w:r>
      <w:r w:rsidR="00527011">
        <w:rPr>
          <w:lang w:val="kk-KZ"/>
        </w:rPr>
        <w:t>.</w:t>
      </w:r>
      <w:r w:rsidR="00527011" w:rsidRPr="00DC19FE">
        <w:rPr>
          <w:lang w:val="kk-KZ"/>
        </w:rPr>
        <w:t xml:space="preserve"> университет дамуының негізгі</w:t>
      </w:r>
      <w:r w:rsidR="00527011">
        <w:rPr>
          <w:lang w:val="kk-KZ"/>
        </w:rPr>
        <w:t xml:space="preserve"> келесі</w:t>
      </w:r>
      <w:r w:rsidR="00527011" w:rsidRPr="00DC19FE">
        <w:rPr>
          <w:lang w:val="kk-KZ"/>
        </w:rPr>
        <w:t xml:space="preserve"> нәтижелерін атады:</w:t>
      </w:r>
      <w:r w:rsidR="00350F0B">
        <w:rPr>
          <w:lang w:val="kk-KZ"/>
        </w:rPr>
        <w:t xml:space="preserve"> </w:t>
      </w:r>
      <w:r w:rsidR="00527011" w:rsidRPr="00DC19FE">
        <w:rPr>
          <w:lang w:val="kk-KZ"/>
        </w:rPr>
        <w:t>2023 жылы зерттеу университеті мәртебесін ал</w:t>
      </w:r>
      <w:r w:rsidR="00527011">
        <w:rPr>
          <w:lang w:val="kk-KZ"/>
        </w:rPr>
        <w:t>уы</w:t>
      </w:r>
      <w:r w:rsidR="00527011" w:rsidRPr="00DC19FE">
        <w:rPr>
          <w:lang w:val="kk-KZ"/>
        </w:rPr>
        <w:t>;</w:t>
      </w:r>
      <w:r w:rsidR="00350F0B">
        <w:rPr>
          <w:lang w:val="kk-KZ"/>
        </w:rPr>
        <w:t xml:space="preserve"> </w:t>
      </w:r>
      <w:r w:rsidR="00527011" w:rsidRPr="00DC19FE">
        <w:rPr>
          <w:lang w:val="kk-KZ"/>
        </w:rPr>
        <w:t>ғылыми-зерттеу қызметін дамыту және ғылыми зерттеулерден түсетін кірісті арттыру</w:t>
      </w:r>
      <w:r w:rsidR="00643525">
        <w:rPr>
          <w:lang w:val="kk-KZ"/>
        </w:rPr>
        <w:t xml:space="preserve"> (есептік кезеңде «Археология және этнология» кафедрасының ПОҚ-ның қатысуымен қаржыландыру көзі әртүрлі 9 ғылыми жоба жүзеге асқан)</w:t>
      </w:r>
      <w:r w:rsidR="00527011" w:rsidRPr="00DC19FE">
        <w:rPr>
          <w:lang w:val="kk-KZ"/>
        </w:rPr>
        <w:t>;</w:t>
      </w:r>
      <w:r w:rsidR="00350F0B">
        <w:rPr>
          <w:lang w:val="kk-KZ"/>
        </w:rPr>
        <w:t xml:space="preserve"> </w:t>
      </w:r>
      <w:r w:rsidR="00527011" w:rsidRPr="00DC19FE">
        <w:rPr>
          <w:lang w:val="kk-KZ"/>
        </w:rPr>
        <w:t>жаңа зертханалар құру, оның ішінде университет серіктестері мен инвесторлардың қаражаты есебінен білім сапасын арттыру;</w:t>
      </w:r>
      <w:r w:rsidR="00350F0B">
        <w:rPr>
          <w:lang w:val="kk-KZ"/>
        </w:rPr>
        <w:t xml:space="preserve"> </w:t>
      </w:r>
      <w:r w:rsidR="00527011" w:rsidRPr="00DC19FE">
        <w:rPr>
          <w:lang w:val="kk-KZ"/>
        </w:rPr>
        <w:t>жаңа студенттік жатақхана салу арқылы ЖОО студенттерінің тұрғын үй мәселесін шешу.</w:t>
      </w:r>
      <w:r w:rsidR="00350F0B">
        <w:rPr>
          <w:lang w:val="kk-KZ"/>
        </w:rPr>
        <w:t xml:space="preserve"> </w:t>
      </w:r>
      <w:r w:rsidR="00527011" w:rsidRPr="00DC19FE">
        <w:rPr>
          <w:lang w:val="kk-KZ"/>
        </w:rPr>
        <w:t>Диалог соңында Сыдықов Е</w:t>
      </w:r>
      <w:r w:rsidR="00350F0B">
        <w:rPr>
          <w:lang w:val="kk-KZ"/>
        </w:rPr>
        <w:t>.</w:t>
      </w:r>
      <w:r w:rsidR="00527011" w:rsidRPr="00DC19FE">
        <w:rPr>
          <w:lang w:val="kk-KZ"/>
        </w:rPr>
        <w:t>Б</w:t>
      </w:r>
      <w:r w:rsidR="00350F0B">
        <w:rPr>
          <w:lang w:val="kk-KZ"/>
        </w:rPr>
        <w:t>.</w:t>
      </w:r>
      <w:r w:rsidR="00527011" w:rsidRPr="00DC19FE">
        <w:rPr>
          <w:lang w:val="kk-KZ"/>
        </w:rPr>
        <w:t xml:space="preserve"> университеттің үдемелі дамуы, жариялылы</w:t>
      </w:r>
      <w:r w:rsidR="00350F0B">
        <w:rPr>
          <w:lang w:val="kk-KZ"/>
        </w:rPr>
        <w:t>қ</w:t>
      </w:r>
      <w:r w:rsidR="00527011" w:rsidRPr="00DC19FE">
        <w:rPr>
          <w:lang w:val="kk-KZ"/>
        </w:rPr>
        <w:t xml:space="preserve"> </w:t>
      </w:r>
      <w:r w:rsidR="00350F0B">
        <w:rPr>
          <w:lang w:val="kk-KZ"/>
        </w:rPr>
        <w:t>п</w:t>
      </w:r>
      <w:r w:rsidR="00527011" w:rsidRPr="00DC19FE">
        <w:rPr>
          <w:lang w:val="kk-KZ"/>
        </w:rPr>
        <w:t>е</w:t>
      </w:r>
      <w:r w:rsidR="00350F0B">
        <w:rPr>
          <w:lang w:val="kk-KZ"/>
        </w:rPr>
        <w:t>н</w:t>
      </w:r>
      <w:r w:rsidR="00527011" w:rsidRPr="00DC19FE">
        <w:rPr>
          <w:lang w:val="kk-KZ"/>
        </w:rPr>
        <w:t xml:space="preserve"> демократиялы</w:t>
      </w:r>
      <w:r w:rsidR="00350F0B">
        <w:rPr>
          <w:lang w:val="kk-KZ"/>
        </w:rPr>
        <w:t>қ</w:t>
      </w:r>
      <w:r w:rsidR="00527011" w:rsidRPr="00DC19FE">
        <w:rPr>
          <w:lang w:val="kk-KZ"/>
        </w:rPr>
        <w:t xml:space="preserve"> тұрғысынан аккредиттеу рәсімдерінің маңызын атап өтті.</w:t>
      </w:r>
    </w:p>
    <w:p w14:paraId="06054CCC" w14:textId="6DFA3EF5" w:rsidR="00350F0B" w:rsidRPr="00350F0B" w:rsidRDefault="005C36C0" w:rsidP="00350F0B">
      <w:pPr>
        <w:spacing w:line="240" w:lineRule="auto"/>
        <w:rPr>
          <w:lang w:val="kk-KZ"/>
        </w:rPr>
      </w:pPr>
      <w:r w:rsidRPr="002E4176">
        <w:rPr>
          <w:b/>
          <w:lang w:val="kk-KZ"/>
        </w:rPr>
        <w:t>Басқарма мүшелері – проректорлар</w:t>
      </w:r>
      <w:r>
        <w:rPr>
          <w:b/>
          <w:lang w:val="kk-KZ"/>
        </w:rPr>
        <w:t>.</w:t>
      </w:r>
      <w:r>
        <w:rPr>
          <w:lang w:val="kk-KZ"/>
        </w:rPr>
        <w:t xml:space="preserve"> </w:t>
      </w:r>
      <w:r w:rsidR="00350F0B">
        <w:rPr>
          <w:lang w:val="kk-KZ"/>
        </w:rPr>
        <w:t xml:space="preserve">«Л.Н. Гумилев атындағы </w:t>
      </w:r>
      <w:r w:rsidR="00350F0B" w:rsidRPr="00350F0B">
        <w:rPr>
          <w:lang w:val="kk-KZ"/>
        </w:rPr>
        <w:t>Еуразия ұлттық университеті</w:t>
      </w:r>
      <w:r w:rsidR="00350F0B">
        <w:rPr>
          <w:lang w:val="kk-KZ"/>
        </w:rPr>
        <w:t>»</w:t>
      </w:r>
      <w:r w:rsidR="00350F0B" w:rsidRPr="00350F0B">
        <w:rPr>
          <w:lang w:val="kk-KZ"/>
        </w:rPr>
        <w:t xml:space="preserve"> КЕАҚ басқарма мүшелері</w:t>
      </w:r>
      <w:r w:rsidR="00350F0B">
        <w:rPr>
          <w:lang w:val="kk-KZ"/>
        </w:rPr>
        <w:t>-проректорлар</w:t>
      </w:r>
      <w:r w:rsidR="00350F0B" w:rsidRPr="00350F0B">
        <w:rPr>
          <w:lang w:val="kk-KZ"/>
        </w:rPr>
        <w:t>мен кездесуде</w:t>
      </w:r>
      <w:r w:rsidR="00350F0B">
        <w:rPr>
          <w:lang w:val="kk-KZ"/>
        </w:rPr>
        <w:t xml:space="preserve"> </w:t>
      </w:r>
      <w:r w:rsidR="00350F0B" w:rsidRPr="00350F0B">
        <w:rPr>
          <w:lang w:val="kk-KZ"/>
        </w:rPr>
        <w:t>жарияланған 6 қатысушының 5-і қатысты</w:t>
      </w:r>
      <w:r w:rsidR="00350F0B">
        <w:rPr>
          <w:lang w:val="kk-KZ"/>
        </w:rPr>
        <w:t>.</w:t>
      </w:r>
      <w:r w:rsidR="00350F0B" w:rsidRPr="00350F0B">
        <w:rPr>
          <w:lang w:val="kk-KZ"/>
        </w:rPr>
        <w:t xml:space="preserve"> </w:t>
      </w:r>
      <w:r w:rsidR="00350F0B">
        <w:rPr>
          <w:lang w:val="kk-KZ"/>
        </w:rPr>
        <w:t xml:space="preserve">Әңгімелесу </w:t>
      </w:r>
      <w:r w:rsidR="00350F0B" w:rsidRPr="00350F0B">
        <w:rPr>
          <w:lang w:val="kk-KZ"/>
        </w:rPr>
        <w:t>барысында 10-ға жуық түрлі тақырыптар қозғалып, білім беру бағдарламаларын әзірлеу және олардың сапасын қамтамасыз ету, профессорлық-оқытушыла</w:t>
      </w:r>
      <w:r w:rsidR="00350F0B">
        <w:rPr>
          <w:lang w:val="kk-KZ"/>
        </w:rPr>
        <w:t>р құрамын іріктеу, оның ішінде ш</w:t>
      </w:r>
      <w:r w:rsidR="00350F0B" w:rsidRPr="00350F0B">
        <w:rPr>
          <w:lang w:val="kk-KZ"/>
        </w:rPr>
        <w:t>етелдік оқытушыларды тарту, университеттің әлеуметтік саясаты, материалдық-техникалық қамтамасыз ету, ғылым мен білімнің интеграциясы, түлектерді жұмысқа орналастыру және университет серіктестерімен байланыс мәселелері талқыланды. Мамандардың сауалдарына жауап берген университеттің оқу ісі жөніндегі проректоры Бесенбай А</w:t>
      </w:r>
      <w:r w:rsidR="00350F0B">
        <w:rPr>
          <w:lang w:val="kk-KZ"/>
        </w:rPr>
        <w:t>.</w:t>
      </w:r>
      <w:r w:rsidR="00350F0B" w:rsidRPr="00350F0B">
        <w:rPr>
          <w:lang w:val="kk-KZ"/>
        </w:rPr>
        <w:t>Б</w:t>
      </w:r>
      <w:r w:rsidR="00350F0B">
        <w:rPr>
          <w:lang w:val="kk-KZ"/>
        </w:rPr>
        <w:t>. келесі мәселелерге тоқталды:</w:t>
      </w:r>
    </w:p>
    <w:p w14:paraId="145FE9D5" w14:textId="4FC658C8" w:rsidR="00350F0B" w:rsidRPr="00350F0B" w:rsidRDefault="00350F0B" w:rsidP="00350F0B">
      <w:pPr>
        <w:spacing w:line="240" w:lineRule="auto"/>
        <w:rPr>
          <w:lang w:val="kk-KZ"/>
        </w:rPr>
      </w:pPr>
      <w:r w:rsidRPr="00350F0B">
        <w:rPr>
          <w:lang w:val="kk-KZ"/>
        </w:rPr>
        <w:t>- университеттің білім беру бағдарламаларын жаңарту процедуралар</w:t>
      </w:r>
      <w:r>
        <w:rPr>
          <w:lang w:val="kk-KZ"/>
        </w:rPr>
        <w:t>ын</w:t>
      </w:r>
      <w:r w:rsidRPr="00350F0B">
        <w:rPr>
          <w:lang w:val="kk-KZ"/>
        </w:rPr>
        <w:t>да факультеттер мен университеттің оқу комитеттерінің атқаратын рөлі;</w:t>
      </w:r>
    </w:p>
    <w:p w14:paraId="3E9A3AF0" w14:textId="77777777" w:rsidR="00350F0B" w:rsidRPr="00350F0B" w:rsidRDefault="00350F0B" w:rsidP="00350F0B">
      <w:pPr>
        <w:spacing w:line="240" w:lineRule="auto"/>
        <w:rPr>
          <w:lang w:val="kk-KZ"/>
        </w:rPr>
      </w:pPr>
      <w:r w:rsidRPr="00350F0B">
        <w:rPr>
          <w:lang w:val="kk-KZ"/>
        </w:rPr>
        <w:t>- университеттің әлеуметтік дамуы және әлеуметтік саясатты жүзеге асырудың жаңа бағыттары (қызметкерлерге арналған әлеуметтік пакет, университеттің әлеуметтік-мәдени және спорт нысандарының қолжетімділігі, жас ғалымдарды қолдау);</w:t>
      </w:r>
    </w:p>
    <w:p w14:paraId="3DD3E99F" w14:textId="3EC61C4A" w:rsidR="00350F0B" w:rsidRPr="00350F0B" w:rsidRDefault="00350F0B" w:rsidP="00350F0B">
      <w:pPr>
        <w:spacing w:line="240" w:lineRule="auto"/>
        <w:rPr>
          <w:lang w:val="kk-KZ"/>
        </w:rPr>
      </w:pPr>
      <w:r w:rsidRPr="00350F0B">
        <w:rPr>
          <w:lang w:val="kk-KZ"/>
        </w:rPr>
        <w:t>- шетелдік оқытушыларды тарту және студенттердің академиялық ұтқырлығы (шетелдік оқытушылар рейтингі жоғары</w:t>
      </w:r>
      <w:r>
        <w:rPr>
          <w:lang w:val="kk-KZ"/>
        </w:rPr>
        <w:t xml:space="preserve"> ЖОО</w:t>
      </w:r>
      <w:r w:rsidRPr="00350F0B">
        <w:rPr>
          <w:lang w:val="kk-KZ"/>
        </w:rPr>
        <w:t xml:space="preserve"> арасынан ғана тартылады; шетелдік талапкерлермен жұмыс істеу үшін жеке қабылдау комиссиясы құрыл</w:t>
      </w:r>
      <w:r>
        <w:rPr>
          <w:lang w:val="kk-KZ"/>
        </w:rPr>
        <w:t>ған</w:t>
      </w:r>
      <w:r w:rsidRPr="00350F0B">
        <w:rPr>
          <w:lang w:val="kk-KZ"/>
        </w:rPr>
        <w:t>, студенттердің академиялық ұтқырлығы университет гранттары</w:t>
      </w:r>
      <w:r>
        <w:rPr>
          <w:lang w:val="kk-KZ"/>
        </w:rPr>
        <w:t xml:space="preserve"> есебін</w:t>
      </w:r>
      <w:r w:rsidRPr="00350F0B">
        <w:rPr>
          <w:lang w:val="kk-KZ"/>
        </w:rPr>
        <w:t>ен қамтамасыз етіледі);</w:t>
      </w:r>
    </w:p>
    <w:p w14:paraId="05B649D7" w14:textId="77777777" w:rsidR="00350F0B" w:rsidRPr="00350F0B" w:rsidRDefault="00350F0B" w:rsidP="00350F0B">
      <w:pPr>
        <w:spacing w:line="240" w:lineRule="auto"/>
        <w:rPr>
          <w:lang w:val="kk-KZ"/>
        </w:rPr>
      </w:pPr>
      <w:r w:rsidRPr="00350F0B">
        <w:rPr>
          <w:lang w:val="kk-KZ"/>
        </w:rPr>
        <w:t>- университеттің білім беру бағдарламаларының Қазақстан Республикасының ұлттық рейтингтеріне қатысуы (рейтингке қатысқан университет бағдарламаларының 90%-дан астамы жүлдегерлер деп танылды).</w:t>
      </w:r>
    </w:p>
    <w:p w14:paraId="3D3B5EC0" w14:textId="2286F397" w:rsidR="00350F0B" w:rsidRPr="00350F0B" w:rsidRDefault="00350F0B" w:rsidP="00350F0B">
      <w:pPr>
        <w:spacing w:line="240" w:lineRule="auto"/>
        <w:rPr>
          <w:lang w:val="kk-KZ"/>
        </w:rPr>
      </w:pPr>
      <w:r w:rsidRPr="00350F0B">
        <w:rPr>
          <w:lang w:val="kk-KZ"/>
        </w:rPr>
        <w:t>Стратегиялық даму жөніндегі проректор Айтмағамбетов Д</w:t>
      </w:r>
      <w:r>
        <w:rPr>
          <w:lang w:val="kk-KZ"/>
        </w:rPr>
        <w:t>.</w:t>
      </w:r>
      <w:r w:rsidRPr="00350F0B">
        <w:rPr>
          <w:lang w:val="kk-KZ"/>
        </w:rPr>
        <w:t>Р</w:t>
      </w:r>
      <w:r>
        <w:rPr>
          <w:lang w:val="kk-KZ"/>
        </w:rPr>
        <w:t>.</w:t>
      </w:r>
      <w:r w:rsidRPr="00350F0B">
        <w:rPr>
          <w:lang w:val="kk-KZ"/>
        </w:rPr>
        <w:t xml:space="preserve"> қойылған сұрақтарға жауап бере отырып, ғылыми-зерттеу университеті мәртебесінің берілуіне байланысты жоғары оқу орындарының ғылыми-зерттеу жүйесін д</w:t>
      </w:r>
      <w:r>
        <w:rPr>
          <w:lang w:val="kk-KZ"/>
        </w:rPr>
        <w:t>амытудағы өзгерістерге тоқталды.</w:t>
      </w:r>
      <w:r w:rsidRPr="00350F0B">
        <w:rPr>
          <w:lang w:val="kk-KZ"/>
        </w:rPr>
        <w:t xml:space="preserve"> </w:t>
      </w:r>
      <w:r>
        <w:rPr>
          <w:lang w:val="kk-KZ"/>
        </w:rPr>
        <w:t>Б</w:t>
      </w:r>
      <w:r w:rsidRPr="00350F0B">
        <w:rPr>
          <w:lang w:val="kk-KZ"/>
        </w:rPr>
        <w:t xml:space="preserve">ұл ғылымның </w:t>
      </w:r>
      <w:r>
        <w:rPr>
          <w:lang w:val="kk-KZ"/>
        </w:rPr>
        <w:t>жаңа бағыттарын айқындап</w:t>
      </w:r>
      <w:r w:rsidRPr="00350F0B">
        <w:rPr>
          <w:lang w:val="kk-KZ"/>
        </w:rPr>
        <w:t xml:space="preserve">, олар 6 кластерге бөлінді: 3 кластер халықаралық және 3 ұлттық деңгей, соның ішінде физика және ядролық физика сияқты салалар; биотехнология, биология, химия және ақпараттық технологиялар. Ғылыми </w:t>
      </w:r>
      <w:r w:rsidRPr="00350F0B">
        <w:rPr>
          <w:lang w:val="kk-KZ"/>
        </w:rPr>
        <w:lastRenderedPageBreak/>
        <w:t>қызметті қаржыландыру 2023 жылғы көрсеткіштермен салыстырғанда екі есеге өсті. Университеттің мақсаты – 2026 жылға қарай университеттің жалпы бюджетіндегі ғылыми-зерттеуден түсетін университет кірісінің үлесін 30%-ға дейін арттыру.</w:t>
      </w:r>
    </w:p>
    <w:p w14:paraId="29AEB495" w14:textId="76FE76C4" w:rsidR="00350F0B" w:rsidRPr="00350F0B" w:rsidRDefault="00350F0B" w:rsidP="00350F0B">
      <w:pPr>
        <w:spacing w:line="240" w:lineRule="auto"/>
        <w:rPr>
          <w:lang w:val="kk-KZ"/>
        </w:rPr>
      </w:pPr>
      <w:r>
        <w:rPr>
          <w:lang w:val="kk-KZ"/>
        </w:rPr>
        <w:t>Ц</w:t>
      </w:r>
      <w:r w:rsidRPr="00350F0B">
        <w:rPr>
          <w:lang w:val="kk-KZ"/>
        </w:rPr>
        <w:t>ифрландыру жөніндегі проректор Бекманова Г</w:t>
      </w:r>
      <w:r>
        <w:rPr>
          <w:lang w:val="kk-KZ"/>
        </w:rPr>
        <w:t>.</w:t>
      </w:r>
      <w:r w:rsidRPr="00350F0B">
        <w:rPr>
          <w:lang w:val="kk-KZ"/>
        </w:rPr>
        <w:t>Т</w:t>
      </w:r>
      <w:r>
        <w:rPr>
          <w:lang w:val="kk-KZ"/>
        </w:rPr>
        <w:t>.</w:t>
      </w:r>
      <w:r w:rsidRPr="00350F0B">
        <w:rPr>
          <w:lang w:val="kk-KZ"/>
        </w:rPr>
        <w:t xml:space="preserve"> цифрландыру бөлімінің қызметкер</w:t>
      </w:r>
      <w:r>
        <w:rPr>
          <w:lang w:val="kk-KZ"/>
        </w:rPr>
        <w:t>лер</w:t>
      </w:r>
      <w:r w:rsidRPr="00350F0B">
        <w:rPr>
          <w:lang w:val="kk-KZ"/>
        </w:rPr>
        <w:t>і</w:t>
      </w:r>
      <w:r>
        <w:rPr>
          <w:lang w:val="kk-KZ"/>
        </w:rPr>
        <w:t>нің</w:t>
      </w:r>
      <w:r w:rsidRPr="00350F0B">
        <w:rPr>
          <w:lang w:val="kk-KZ"/>
        </w:rPr>
        <w:t xml:space="preserve"> мүдделі тараптармен (оқытушылар, студенттер, жұмыс берушілер) өзара әрекеттесу үшін толық функционалдығы бар смарт мәзірді құру негізінде университет қызметін белсенді цифрландыру фактісін растады. Атап айтқанда, смарт-мәзірдің «Мансап» модуліне қазірдің өзінде 12 мыңнан астам жұмыс беруші тіркелгені айтылды.</w:t>
      </w:r>
    </w:p>
    <w:p w14:paraId="2E5280E3" w14:textId="77777777" w:rsidR="00350F0B" w:rsidRPr="00350F0B" w:rsidRDefault="00350F0B" w:rsidP="00350F0B">
      <w:pPr>
        <w:spacing w:line="240" w:lineRule="auto"/>
        <w:rPr>
          <w:lang w:val="kk-KZ"/>
        </w:rPr>
      </w:pPr>
      <w:r w:rsidRPr="00350F0B">
        <w:rPr>
          <w:lang w:val="kk-KZ"/>
        </w:rPr>
        <w:t>Басқарма мүшелерімен сұхбат ректордың университеттің дамуына деген көзқарасы мен цифрландыру, академиялық даму, қаржы және инвестиция, әлеуметтік-мәдени даму тұрғысынан басқарма мүшелері ұсынған стратегиялық бағыттардың әрқайсысының дамуының сәйкестігін көрсетті.</w:t>
      </w:r>
    </w:p>
    <w:p w14:paraId="526B4634" w14:textId="4106901B" w:rsidR="00350F0B" w:rsidRDefault="00350F0B" w:rsidP="00350F0B">
      <w:pPr>
        <w:spacing w:line="240" w:lineRule="auto"/>
        <w:rPr>
          <w:lang w:val="kk-KZ"/>
        </w:rPr>
      </w:pPr>
      <w:r w:rsidRPr="00350F0B">
        <w:rPr>
          <w:lang w:val="kk-KZ"/>
        </w:rPr>
        <w:t>Университеттің оң тәжірибесі ретінде комиссия университеттің білім беру бағдарламаларының әртүрлі ұлттық және халықаралық рейтингт</w:t>
      </w:r>
      <w:r>
        <w:rPr>
          <w:lang w:val="kk-KZ"/>
        </w:rPr>
        <w:t>ерге белсенді қатысуын атап өтт</w:t>
      </w:r>
      <w:r w:rsidRPr="00350F0B">
        <w:rPr>
          <w:lang w:val="kk-KZ"/>
        </w:rPr>
        <w:t>і. Мәселен, 2023-2024 жылдары 49 бағдарламаның 15-і жыл сайынғы «Ата</w:t>
      </w:r>
      <w:r>
        <w:rPr>
          <w:lang w:val="kk-KZ"/>
        </w:rPr>
        <w:t>м</w:t>
      </w:r>
      <w:r w:rsidRPr="00350F0B">
        <w:rPr>
          <w:lang w:val="kk-KZ"/>
        </w:rPr>
        <w:t>екен» рейтингінде бірінші орынды иеленсе, тағы 30 бағдарлама жүлделі орындарға ие болды. АРТА рейтингінің нәтижелері бойынша университеттің қатысқан бағдарламаларының 94%-ы жүлделі орындарға ие болды: 74 бағдарламаның 69-ы рейтинг нәтижелері бойынша жүлделі орындарға ие болды</w:t>
      </w:r>
      <w:r w:rsidR="00643525">
        <w:rPr>
          <w:lang w:val="kk-KZ"/>
        </w:rPr>
        <w:t xml:space="preserve"> (2023 жылы </w:t>
      </w:r>
      <w:r w:rsidR="00EA0C09">
        <w:rPr>
          <w:lang w:val="kk-KZ"/>
        </w:rPr>
        <w:t xml:space="preserve">6В02208-Археология, этнология және антропология </w:t>
      </w:r>
      <w:r w:rsidR="00643525">
        <w:rPr>
          <w:lang w:val="kk-KZ"/>
        </w:rPr>
        <w:t>ББ – ІІ-ші орында (5 ББ арасында))</w:t>
      </w:r>
      <w:r w:rsidRPr="00350F0B">
        <w:rPr>
          <w:lang w:val="kk-KZ"/>
        </w:rPr>
        <w:t xml:space="preserve">. </w:t>
      </w:r>
    </w:p>
    <w:p w14:paraId="075B9BCF" w14:textId="7C9BD006" w:rsidR="00643525" w:rsidRPr="00643525" w:rsidRDefault="00643525" w:rsidP="00643525">
      <w:pPr>
        <w:spacing w:line="240" w:lineRule="auto"/>
        <w:rPr>
          <w:lang w:val="kk-KZ"/>
        </w:rPr>
      </w:pPr>
      <w:r w:rsidRPr="00643525">
        <w:rPr>
          <w:b/>
          <w:lang w:val="kk-KZ"/>
        </w:rPr>
        <w:t>Құрылымдық бөлім</w:t>
      </w:r>
      <w:r>
        <w:rPr>
          <w:b/>
          <w:lang w:val="kk-KZ"/>
        </w:rPr>
        <w:t>д</w:t>
      </w:r>
      <w:r w:rsidRPr="00643525">
        <w:rPr>
          <w:b/>
          <w:lang w:val="kk-KZ"/>
        </w:rPr>
        <w:t xml:space="preserve">ердің басшыларымен (жарияланған қатысушылар санының 90%-дан астамы) </w:t>
      </w:r>
      <w:r w:rsidRPr="00643525">
        <w:rPr>
          <w:lang w:val="kk-KZ"/>
        </w:rPr>
        <w:t>10-нан астам сұрақ қойылған сұхбат барысында білім алушылардың жеке білім беру траекториясын қалыптастыру және бейресми білім беру нәтижелерін тану мәселелері, дарынды студенттерді қолдау, ерекше білім беру қажеттілігі бар студенттерді оқыту, университеттің профессорлық-оқытушылық құрамын қалыптастыру мәселелері қозғалды.</w:t>
      </w:r>
    </w:p>
    <w:p w14:paraId="6074FB16" w14:textId="0BD901B3" w:rsidR="00643525" w:rsidRPr="00643525" w:rsidRDefault="00643525" w:rsidP="00643525">
      <w:pPr>
        <w:spacing w:line="240" w:lineRule="auto"/>
        <w:rPr>
          <w:lang w:val="kk-KZ"/>
        </w:rPr>
      </w:pPr>
      <w:r w:rsidRPr="00643525">
        <w:rPr>
          <w:lang w:val="kk-KZ"/>
        </w:rPr>
        <w:t>Кейбір сұрақтар білім беру бағдарламаларын жүзеге асыру ерекшеліктері мен олардың бірегейлігіне, сондай-ақ оларды жүзеге асыруға шетелдік педагогтардың қатысуына қатысты болды. Қашхынбай Б</w:t>
      </w:r>
      <w:r>
        <w:rPr>
          <w:lang w:val="kk-KZ"/>
        </w:rPr>
        <w:t>.</w:t>
      </w:r>
      <w:r w:rsidRPr="00643525">
        <w:rPr>
          <w:lang w:val="kk-KZ"/>
        </w:rPr>
        <w:t>Б</w:t>
      </w:r>
      <w:r>
        <w:rPr>
          <w:lang w:val="kk-KZ"/>
        </w:rPr>
        <w:t>.</w:t>
      </w:r>
      <w:r w:rsidRPr="00643525">
        <w:rPr>
          <w:lang w:val="kk-KZ"/>
        </w:rPr>
        <w:t xml:space="preserve"> университетте 295-тен астам білім беру бағдарламасы жүзеге асырылып жатқанын, олардың әрқайсысында 15 кредит кәмелеттік жасқа толмаған студенттерге жеке білім беру траекториясын қалыптастыруға мүмкіндік беретінін хабарлады. Сұхбат барысында белгілі болғандай, ресми деректерге сәйкес,</w:t>
      </w:r>
      <w:r>
        <w:rPr>
          <w:lang w:val="kk-KZ"/>
        </w:rPr>
        <w:t xml:space="preserve"> өткен оқу жылында университеттегі білім беру процесіне</w:t>
      </w:r>
      <w:r w:rsidRPr="00643525">
        <w:rPr>
          <w:lang w:val="kk-KZ"/>
        </w:rPr>
        <w:t xml:space="preserve"> 273 шетелдік оқытушы тартылған</w:t>
      </w:r>
      <w:r w:rsidR="00EA0C09">
        <w:rPr>
          <w:lang w:val="kk-KZ"/>
        </w:rPr>
        <w:t xml:space="preserve"> (есептік кезеңде 6В02208-«Археология, этнология және антропология» ББ білім алушылары үшін Польша, Литва, Ресей, Өзбекстандық ғалымдардың қатысуымен 6 қонақы дәріс ұйымдастырылған)</w:t>
      </w:r>
      <w:r w:rsidRPr="00643525">
        <w:rPr>
          <w:lang w:val="kk-KZ"/>
        </w:rPr>
        <w:t>.</w:t>
      </w:r>
    </w:p>
    <w:p w14:paraId="02D15F40" w14:textId="25B3950A" w:rsidR="00643525" w:rsidRPr="00643525" w:rsidRDefault="00643525" w:rsidP="00643525">
      <w:pPr>
        <w:spacing w:line="240" w:lineRule="auto"/>
        <w:rPr>
          <w:lang w:val="kk-KZ"/>
        </w:rPr>
      </w:pPr>
      <w:r w:rsidRPr="00643525">
        <w:rPr>
          <w:lang w:val="kk-KZ"/>
        </w:rPr>
        <w:t>Мамандардың сауалына жауап берген Біліктілікті арттыру институтының директоры Ә</w:t>
      </w:r>
      <w:r>
        <w:rPr>
          <w:lang w:val="kk-KZ"/>
        </w:rPr>
        <w:t>.</w:t>
      </w:r>
      <w:r w:rsidRPr="00643525">
        <w:rPr>
          <w:lang w:val="kk-KZ"/>
        </w:rPr>
        <w:t>С</w:t>
      </w:r>
      <w:r>
        <w:rPr>
          <w:lang w:val="kk-KZ"/>
        </w:rPr>
        <w:t>.</w:t>
      </w:r>
      <w:r w:rsidRPr="00643525">
        <w:rPr>
          <w:lang w:val="kk-KZ"/>
        </w:rPr>
        <w:t xml:space="preserve"> Ілиясова мазмұны мектеп пәндерімен сәйкес келетін мамандарды даярлау бағыттары бойынша ЖОО түлектеріне сұранысты арттырудың жаңа тетіктері туралы айтты. Орта білім беру жүйесіне жұмысқа орналасу мақсатында соңғы оқу жылының түлектеріне педагог мамандығы бойынша тағылымдамадан өтуге және қайта даярлау дипломын алуға мүмкіндік беріледі. Бұл оқытудың нәтижелері (бейресми оқытудың нәтижесі ретінде) қажет болған жағдайда негізгі білім беру бағдарламасын меңгеру шеңберінде қайта оқылады.</w:t>
      </w:r>
    </w:p>
    <w:p w14:paraId="353FCF13" w14:textId="1E482C8E" w:rsidR="00643525" w:rsidRPr="00643525" w:rsidRDefault="00643525" w:rsidP="00643525">
      <w:pPr>
        <w:spacing w:line="240" w:lineRule="auto"/>
        <w:rPr>
          <w:lang w:val="kk-KZ"/>
        </w:rPr>
      </w:pPr>
      <w:r w:rsidRPr="00643525">
        <w:rPr>
          <w:lang w:val="kk-KZ"/>
        </w:rPr>
        <w:t>Кәсіптік бағдар беру бөлімінің меңгерушісі – ЖОО қабылдау комиссиясының жауапты хатшысы Егеубаева Л</w:t>
      </w:r>
      <w:r>
        <w:rPr>
          <w:lang w:val="kk-KZ"/>
        </w:rPr>
        <w:t>.</w:t>
      </w:r>
      <w:r w:rsidRPr="00643525">
        <w:rPr>
          <w:lang w:val="kk-KZ"/>
        </w:rPr>
        <w:t>Б</w:t>
      </w:r>
      <w:r>
        <w:rPr>
          <w:lang w:val="kk-KZ"/>
        </w:rPr>
        <w:t>.</w:t>
      </w:r>
      <w:r w:rsidRPr="00643525">
        <w:rPr>
          <w:lang w:val="kk-KZ"/>
        </w:rPr>
        <w:t xml:space="preserve"> цифрлық технологиялар мен зияткерлік интеллектті пайдалануға негізделген талапкерлермен жұмыстың жаңа түрі – телеграмма боты туралы айтып берді, ол тең негізде Call-орталық ұйымдарымен өтініш берушілер құжаттарды тапсырған кезде олармен өзара әрекеттесу мәселелерін шеше алады (қабылдау үшін күту уақыты, құжаттарды өңдеу және т.б.).</w:t>
      </w:r>
    </w:p>
    <w:p w14:paraId="697F8476" w14:textId="46E2A66A" w:rsidR="00643525" w:rsidRPr="00643525" w:rsidRDefault="00643525" w:rsidP="00643525">
      <w:pPr>
        <w:spacing w:line="240" w:lineRule="auto"/>
        <w:rPr>
          <w:lang w:val="kk-KZ"/>
        </w:rPr>
      </w:pPr>
      <w:r w:rsidRPr="00643525">
        <w:rPr>
          <w:lang w:val="kk-KZ"/>
        </w:rPr>
        <w:lastRenderedPageBreak/>
        <w:t>Омарбекова А</w:t>
      </w:r>
      <w:r>
        <w:rPr>
          <w:lang w:val="kk-KZ"/>
        </w:rPr>
        <w:t>.</w:t>
      </w:r>
      <w:r w:rsidRPr="00643525">
        <w:rPr>
          <w:lang w:val="kk-KZ"/>
        </w:rPr>
        <w:t>С</w:t>
      </w:r>
      <w:r>
        <w:rPr>
          <w:lang w:val="kk-KZ"/>
        </w:rPr>
        <w:t>.</w:t>
      </w:r>
      <w:r w:rsidRPr="00643525">
        <w:rPr>
          <w:lang w:val="kk-KZ"/>
        </w:rPr>
        <w:t xml:space="preserve"> университетте цифрлық оқыту технологияларын дамыту туралы мамандардың сұрақтарына жауап бере отырып, жаңадан құрылған MOOC дамыту секторының жұмысы, оның университеттің профессорлық-оқытушылық құрамымен өзара әрекеттесуі туралы айтты.</w:t>
      </w:r>
    </w:p>
    <w:p w14:paraId="209F6A10" w14:textId="4A5C270F" w:rsidR="004936CE" w:rsidRDefault="00BB7069" w:rsidP="00643525">
      <w:pPr>
        <w:spacing w:line="240" w:lineRule="auto"/>
        <w:rPr>
          <w:lang w:val="kk-KZ"/>
        </w:rPr>
      </w:pPr>
      <w:r>
        <w:rPr>
          <w:b/>
          <w:lang w:val="kk-KZ"/>
        </w:rPr>
        <w:t>Факультет</w:t>
      </w:r>
      <w:r w:rsidR="00B33602">
        <w:rPr>
          <w:b/>
          <w:lang w:val="kk-KZ"/>
        </w:rPr>
        <w:t xml:space="preserve"> деканы және ББ басшылары</w:t>
      </w:r>
      <w:r>
        <w:rPr>
          <w:lang w:val="kk-KZ"/>
        </w:rPr>
        <w:t xml:space="preserve"> </w:t>
      </w:r>
      <w:r w:rsidR="00657D24">
        <w:rPr>
          <w:lang w:val="kk-KZ"/>
        </w:rPr>
        <w:t>факультетің білім беру, ғылым және тәрбие жұмыстарымен таныстырды. К</w:t>
      </w:r>
      <w:r w:rsidR="005C36C0">
        <w:rPr>
          <w:lang w:val="kk-KZ"/>
        </w:rPr>
        <w:t xml:space="preserve">әсіби бағдар беру жұмыстары, шетелдік абитуриенттерді </w:t>
      </w:r>
      <w:r w:rsidR="00657D24">
        <w:rPr>
          <w:lang w:val="kk-KZ"/>
        </w:rPr>
        <w:t>тарт</w:t>
      </w:r>
      <w:r w:rsidR="005C36C0">
        <w:rPr>
          <w:lang w:val="kk-KZ"/>
        </w:rPr>
        <w:t>у</w:t>
      </w:r>
      <w:r w:rsidR="00657D24">
        <w:rPr>
          <w:lang w:val="kk-KZ"/>
        </w:rPr>
        <w:t xml:space="preserve"> жұмыстары нәтижесінде</w:t>
      </w:r>
      <w:r w:rsidR="005C36C0">
        <w:rPr>
          <w:lang w:val="kk-KZ"/>
        </w:rPr>
        <w:t xml:space="preserve"> </w:t>
      </w:r>
      <w:r w:rsidR="00657D24">
        <w:rPr>
          <w:lang w:val="kk-KZ"/>
        </w:rPr>
        <w:t>Украина,</w:t>
      </w:r>
      <w:r w:rsidR="005C36C0">
        <w:rPr>
          <w:lang w:val="kk-KZ"/>
        </w:rPr>
        <w:t xml:space="preserve"> Өзбекстан</w:t>
      </w:r>
      <w:r w:rsidR="00657D24">
        <w:rPr>
          <w:lang w:val="kk-KZ"/>
        </w:rPr>
        <w:t>, Қырғызстан</w:t>
      </w:r>
      <w:r w:rsidR="005C36C0">
        <w:rPr>
          <w:lang w:val="kk-KZ"/>
        </w:rPr>
        <w:t>,</w:t>
      </w:r>
      <w:r w:rsidR="00657D24">
        <w:rPr>
          <w:lang w:val="kk-KZ"/>
        </w:rPr>
        <w:t xml:space="preserve"> Түркіменстаннан студенттердің білім алғандығы айтылды.</w:t>
      </w:r>
      <w:r w:rsidR="005C36C0">
        <w:rPr>
          <w:lang w:val="kk-KZ"/>
        </w:rPr>
        <w:t xml:space="preserve"> </w:t>
      </w:r>
      <w:r w:rsidR="00657D24">
        <w:rPr>
          <w:lang w:val="kk-KZ"/>
        </w:rPr>
        <w:t xml:space="preserve">Қытай мен </w:t>
      </w:r>
      <w:r w:rsidR="005C36C0">
        <w:rPr>
          <w:lang w:val="kk-KZ"/>
        </w:rPr>
        <w:t>Мо</w:t>
      </w:r>
      <w:r w:rsidR="00657D24">
        <w:rPr>
          <w:lang w:val="kk-KZ"/>
        </w:rPr>
        <w:t>ң</w:t>
      </w:r>
      <w:r w:rsidR="005C36C0">
        <w:rPr>
          <w:lang w:val="kk-KZ"/>
        </w:rPr>
        <w:t>ғолия елдері</w:t>
      </w:r>
      <w:r w:rsidR="00657D24">
        <w:rPr>
          <w:lang w:val="kk-KZ"/>
        </w:rPr>
        <w:t>ндегі</w:t>
      </w:r>
      <w:r w:rsidR="005C36C0">
        <w:rPr>
          <w:lang w:val="kk-KZ"/>
        </w:rPr>
        <w:t xml:space="preserve"> этникалық қазақтар арасында ж</w:t>
      </w:r>
      <w:r w:rsidR="00B33602">
        <w:rPr>
          <w:lang w:val="kk-KZ"/>
        </w:rPr>
        <w:t>үргізіле</w:t>
      </w:r>
      <w:r w:rsidR="00657D24">
        <w:rPr>
          <w:lang w:val="kk-KZ"/>
        </w:rPr>
        <w:t>ті</w:t>
      </w:r>
      <w:r w:rsidR="00B33602">
        <w:rPr>
          <w:lang w:val="kk-KZ"/>
        </w:rPr>
        <w:t>н жұмыстар жайлы айтт</w:t>
      </w:r>
      <w:r w:rsidR="005C36C0">
        <w:rPr>
          <w:lang w:val="kk-KZ"/>
        </w:rPr>
        <w:t xml:space="preserve">ы. </w:t>
      </w:r>
      <w:r w:rsidR="00657D24">
        <w:rPr>
          <w:lang w:val="kk-KZ"/>
        </w:rPr>
        <w:t>Факультеттің білім алушылар контингенті 310-ды (докторантурада – 35, магистратурада-54, бакалавриатта-221) құрайды. Факультеттегі шұғыл жоспар аясындағы ҒЗЖ жайлы тоқталды. Факультет жанындағы «К.Ақышев архология институты» бар. К.Ақышевтың жеке жазбалары, еңбектері сонымен қатар «Археология және этнология» кафедрасының ПОҚ археологиялық зерттеу экспедициялары негізінде жарияланған есептік жинақтар, ғылыми ізденістердің негізінде жарияланған монографиялар ретімен таныстырды. Сұхбат барысында «Археология және этнология» кафедрасында тәжірибелі оқытушылардың ғылыми дәреже</w:t>
      </w:r>
      <w:r w:rsidR="00557870">
        <w:rPr>
          <w:lang w:val="kk-KZ"/>
        </w:rPr>
        <w:t>ні</w:t>
      </w:r>
      <w:r w:rsidR="00657D24">
        <w:rPr>
          <w:lang w:val="kk-KZ"/>
        </w:rPr>
        <w:t xml:space="preserve"> </w:t>
      </w:r>
      <w:r w:rsidR="00557870">
        <w:rPr>
          <w:lang w:val="kk-KZ"/>
        </w:rPr>
        <w:t xml:space="preserve">арттыра </w:t>
      </w:r>
      <w:r w:rsidR="00657D24">
        <w:rPr>
          <w:lang w:val="kk-KZ"/>
        </w:rPr>
        <w:t>алмауының себебі сұралғанда</w:t>
      </w:r>
      <w:r w:rsidR="004936CE">
        <w:rPr>
          <w:lang w:val="kk-KZ"/>
        </w:rPr>
        <w:t>,</w:t>
      </w:r>
      <w:r w:rsidR="00657D24">
        <w:rPr>
          <w:lang w:val="kk-KZ"/>
        </w:rPr>
        <w:t xml:space="preserve"> кафедра меңгерушісі Ұ. Үмітқалиев аға оқытушылар Т.В. Брынза мен Т.В. Кошманның шетел тілдері бойынша емтиханнан өте алмай жүргендігін </w:t>
      </w:r>
      <w:r w:rsidR="004936CE">
        <w:rPr>
          <w:lang w:val="kk-KZ"/>
        </w:rPr>
        <w:t>атап өтті.</w:t>
      </w:r>
      <w:r w:rsidR="00657D24">
        <w:rPr>
          <w:lang w:val="kk-KZ"/>
        </w:rPr>
        <w:t xml:space="preserve"> </w:t>
      </w:r>
    </w:p>
    <w:p w14:paraId="26600300" w14:textId="77777777" w:rsidR="000317A9" w:rsidRDefault="00BB7069" w:rsidP="00BB7069">
      <w:pPr>
        <w:spacing w:line="240" w:lineRule="auto"/>
        <w:rPr>
          <w:lang w:val="kk-KZ"/>
        </w:rPr>
      </w:pPr>
      <w:r w:rsidRPr="002E4176">
        <w:rPr>
          <w:b/>
          <w:lang w:val="kk-KZ"/>
        </w:rPr>
        <w:t>Профессор-оқытушылармен</w:t>
      </w:r>
      <w:r>
        <w:rPr>
          <w:lang w:val="kk-KZ"/>
        </w:rPr>
        <w:t xml:space="preserve"> өткен кездесуде</w:t>
      </w:r>
      <w:r w:rsidR="000317A9">
        <w:rPr>
          <w:lang w:val="kk-KZ"/>
        </w:rPr>
        <w:t>:</w:t>
      </w:r>
      <w:r>
        <w:rPr>
          <w:lang w:val="kk-KZ"/>
        </w:rPr>
        <w:t xml:space="preserve"> </w:t>
      </w:r>
    </w:p>
    <w:p w14:paraId="05CD139A" w14:textId="6D95C97F" w:rsidR="000317A9" w:rsidRPr="000317A9" w:rsidRDefault="00BB7069" w:rsidP="00BB7069">
      <w:pPr>
        <w:spacing w:line="240" w:lineRule="auto"/>
        <w:rPr>
          <w:i/>
          <w:lang w:val="kk-KZ"/>
        </w:rPr>
      </w:pPr>
      <w:r w:rsidRPr="000317A9">
        <w:rPr>
          <w:i/>
          <w:lang w:val="kk-KZ"/>
        </w:rPr>
        <w:t>ПОҚ-ның түрлі қаржыландыру арқылы жобаларға қатысуы</w:t>
      </w:r>
      <w:r w:rsidR="000317A9" w:rsidRPr="000317A9">
        <w:rPr>
          <w:i/>
          <w:lang w:val="kk-KZ"/>
        </w:rPr>
        <w:t>:</w:t>
      </w:r>
    </w:p>
    <w:p w14:paraId="3031C256" w14:textId="248843A0" w:rsidR="000317A9" w:rsidRDefault="000317A9" w:rsidP="00BB7069">
      <w:pPr>
        <w:spacing w:line="240" w:lineRule="auto"/>
        <w:rPr>
          <w:lang w:val="kk-KZ"/>
        </w:rPr>
      </w:pPr>
      <w:r>
        <w:rPr>
          <w:lang w:val="kk-KZ"/>
        </w:rPr>
        <w:t xml:space="preserve">- есептік кезеңде археология мен этнологияның өзекті мәселелері бойынша 9 жоба жүзеге асқан; </w:t>
      </w:r>
    </w:p>
    <w:p w14:paraId="67B2B33C" w14:textId="097828B5" w:rsidR="000317A9" w:rsidRPr="000317A9" w:rsidRDefault="000317A9" w:rsidP="00BB7069">
      <w:pPr>
        <w:spacing w:line="240" w:lineRule="auto"/>
        <w:rPr>
          <w:i/>
          <w:lang w:val="kk-KZ"/>
        </w:rPr>
      </w:pPr>
      <w:r w:rsidRPr="000317A9">
        <w:rPr>
          <w:i/>
          <w:lang w:val="kk-KZ"/>
        </w:rPr>
        <w:t>Ш</w:t>
      </w:r>
      <w:r w:rsidR="00BB7069" w:rsidRPr="000317A9">
        <w:rPr>
          <w:i/>
          <w:lang w:val="kk-KZ"/>
        </w:rPr>
        <w:t>етелдік</w:t>
      </w:r>
      <w:r w:rsidRPr="000317A9">
        <w:rPr>
          <w:i/>
          <w:lang w:val="kk-KZ"/>
        </w:rPr>
        <w:t xml:space="preserve"> ғалымдармен және ғылыми-зерттеу орталықтарымен</w:t>
      </w:r>
      <w:r w:rsidR="00BB7069" w:rsidRPr="000317A9">
        <w:rPr>
          <w:i/>
          <w:lang w:val="kk-KZ"/>
        </w:rPr>
        <w:t xml:space="preserve"> байланыстар, шетелдік қонақ дәрістері,</w:t>
      </w:r>
      <w:r w:rsidRPr="000317A9">
        <w:rPr>
          <w:i/>
          <w:lang w:val="kk-KZ"/>
        </w:rPr>
        <w:t xml:space="preserve"> жазғы мектептер:</w:t>
      </w:r>
    </w:p>
    <w:p w14:paraId="0F2F69EF" w14:textId="6B952F9B" w:rsidR="000317A9" w:rsidRDefault="000317A9" w:rsidP="00BB7069">
      <w:pPr>
        <w:spacing w:line="240" w:lineRule="auto"/>
        <w:rPr>
          <w:lang w:val="kk-KZ"/>
        </w:rPr>
      </w:pPr>
      <w:r>
        <w:rPr>
          <w:lang w:val="kk-KZ"/>
        </w:rPr>
        <w:t xml:space="preserve">- </w:t>
      </w:r>
      <w:r w:rsidRPr="000317A9">
        <w:rPr>
          <w:lang w:val="kk-KZ"/>
        </w:rPr>
        <w:t>2019 жылы 20 маусым мен 2 шілде аралығында Шығыс Қазақстан облысы, Аба</w:t>
      </w:r>
      <w:r>
        <w:rPr>
          <w:lang w:val="kk-KZ"/>
        </w:rPr>
        <w:t>й</w:t>
      </w:r>
      <w:r w:rsidRPr="000317A9">
        <w:rPr>
          <w:lang w:val="kk-KZ"/>
        </w:rPr>
        <w:t xml:space="preserve"> ауданы</w:t>
      </w:r>
      <w:r>
        <w:rPr>
          <w:lang w:val="kk-KZ"/>
        </w:rPr>
        <w:t xml:space="preserve">, Тоқтамыс батыр ауылы маңында </w:t>
      </w:r>
      <w:r w:rsidRPr="000317A9">
        <w:rPr>
          <w:lang w:val="kk-KZ"/>
        </w:rPr>
        <w:t>Новос</w:t>
      </w:r>
      <w:r>
        <w:rPr>
          <w:lang w:val="kk-KZ"/>
        </w:rPr>
        <w:t>и</w:t>
      </w:r>
      <w:r w:rsidRPr="000317A9">
        <w:rPr>
          <w:lang w:val="kk-KZ"/>
        </w:rPr>
        <w:t>бир мемлекеттік университеті, «Жаңа археология»</w:t>
      </w:r>
      <w:r>
        <w:rPr>
          <w:lang w:val="kk-KZ"/>
        </w:rPr>
        <w:t xml:space="preserve"> ҒӘБ</w:t>
      </w:r>
      <w:r w:rsidRPr="000317A9">
        <w:rPr>
          <w:lang w:val="kk-KZ"/>
        </w:rPr>
        <w:t xml:space="preserve"> </w:t>
      </w:r>
      <w:r>
        <w:rPr>
          <w:lang w:val="kk-KZ"/>
        </w:rPr>
        <w:t>мен</w:t>
      </w:r>
      <w:r w:rsidRPr="000317A9">
        <w:rPr>
          <w:lang w:val="kk-KZ"/>
        </w:rPr>
        <w:t xml:space="preserve"> «Сібір археологиялық дала мектебі» оқу-әдістемелік орталығының қатысуымен</w:t>
      </w:r>
      <w:r>
        <w:rPr>
          <w:lang w:val="kk-KZ"/>
        </w:rPr>
        <w:t xml:space="preserve"> жазғы мектеп ұйымдастырылған</w:t>
      </w:r>
      <w:r w:rsidRPr="000317A9">
        <w:rPr>
          <w:lang w:val="kk-KZ"/>
        </w:rPr>
        <w:t>. Мектеп жұмысына 100-ге жуық адам қатысты</w:t>
      </w:r>
      <w:r>
        <w:rPr>
          <w:lang w:val="kk-KZ"/>
        </w:rPr>
        <w:t>.</w:t>
      </w:r>
      <w:r w:rsidRPr="000317A9">
        <w:rPr>
          <w:lang w:val="kk-KZ"/>
        </w:rPr>
        <w:t xml:space="preserve"> </w:t>
      </w:r>
      <w:r>
        <w:rPr>
          <w:lang w:val="kk-KZ"/>
        </w:rPr>
        <w:t>О</w:t>
      </w:r>
      <w:r w:rsidRPr="000317A9">
        <w:rPr>
          <w:lang w:val="kk-KZ"/>
        </w:rPr>
        <w:t>ның 20-сы Новосибир мемлекеттік университеті, Солтүстік федералды университеті (Магадан) және Иркутск мемлекеттік университетінің студенттері мен магистранттары болды. Қазақстаннан 40 студент, магистрант, докторант,</w:t>
      </w:r>
      <w:r>
        <w:rPr>
          <w:lang w:val="kk-KZ"/>
        </w:rPr>
        <w:t xml:space="preserve"> Л.Н. Гумилев атындағы</w:t>
      </w:r>
      <w:r w:rsidRPr="000317A9">
        <w:rPr>
          <w:lang w:val="kk-KZ"/>
        </w:rPr>
        <w:t xml:space="preserve"> ЕҰУ, сондай-ақ </w:t>
      </w:r>
      <w:r>
        <w:rPr>
          <w:lang w:val="kk-KZ"/>
        </w:rPr>
        <w:t>Астана қаласының №</w:t>
      </w:r>
      <w:r w:rsidRPr="000317A9">
        <w:rPr>
          <w:lang w:val="kk-KZ"/>
        </w:rPr>
        <w:t xml:space="preserve">40 атындағы орта мектеп-лицейінің оқушылары қатысты. </w:t>
      </w:r>
    </w:p>
    <w:p w14:paraId="48825C02" w14:textId="46F6CE22" w:rsidR="00557870" w:rsidRDefault="00557870" w:rsidP="00BB7069">
      <w:pPr>
        <w:spacing w:line="240" w:lineRule="auto"/>
        <w:rPr>
          <w:lang w:val="kk-KZ"/>
        </w:rPr>
      </w:pPr>
      <w:r>
        <w:rPr>
          <w:lang w:val="kk-KZ"/>
        </w:rPr>
        <w:t xml:space="preserve">- Есептік кезеңде «Археология және этнология» кафедрасының ПОҚ-нан 3 оқытушы (Ұ. Үмітқалиев, А.С. Сарсембекова, С.З. Радзыков) Ресей мен Өзбекстан ЖОО-да қонақы дәрістер оқыған; </w:t>
      </w:r>
    </w:p>
    <w:p w14:paraId="0108FC50" w14:textId="77777777" w:rsidR="00557870" w:rsidRPr="00557870" w:rsidRDefault="00557870" w:rsidP="00BB7069">
      <w:pPr>
        <w:spacing w:line="240" w:lineRule="auto"/>
        <w:rPr>
          <w:i/>
          <w:lang w:val="kk-KZ"/>
        </w:rPr>
      </w:pPr>
      <w:r w:rsidRPr="00557870">
        <w:rPr>
          <w:i/>
          <w:lang w:val="kk-KZ"/>
        </w:rPr>
        <w:t>ПОҚ біліктілікті арттыру курстарынан өту мәселесі бойынша:</w:t>
      </w:r>
    </w:p>
    <w:p w14:paraId="68B8C847" w14:textId="0BC89C5C" w:rsidR="00557870" w:rsidRDefault="00557870" w:rsidP="00BB7069">
      <w:pPr>
        <w:spacing w:line="240" w:lineRule="auto"/>
        <w:rPr>
          <w:lang w:val="kk-KZ"/>
        </w:rPr>
      </w:pPr>
      <w:r>
        <w:rPr>
          <w:lang w:val="kk-KZ"/>
        </w:rPr>
        <w:t>- ЖОО басшылығы мен ББ жауаптылардың тарапынан жыл сайын қаңт</w:t>
      </w:r>
      <w:r w:rsidR="002435CD">
        <w:rPr>
          <w:lang w:val="kk-KZ"/>
        </w:rPr>
        <w:t>ар айындағы білім алушылардың де</w:t>
      </w:r>
      <w:r>
        <w:rPr>
          <w:lang w:val="kk-KZ"/>
        </w:rPr>
        <w:t>м</w:t>
      </w:r>
      <w:r w:rsidR="002435CD">
        <w:rPr>
          <w:lang w:val="kk-KZ"/>
        </w:rPr>
        <w:t>а</w:t>
      </w:r>
      <w:r>
        <w:rPr>
          <w:lang w:val="kk-KZ"/>
        </w:rPr>
        <w:t>л</w:t>
      </w:r>
      <w:r w:rsidR="002435CD">
        <w:rPr>
          <w:lang w:val="kk-KZ"/>
        </w:rPr>
        <w:t>ы</w:t>
      </w:r>
      <w:r>
        <w:rPr>
          <w:lang w:val="kk-KZ"/>
        </w:rPr>
        <w:t>стағы кезеңінде курстар, факультет және кафедралық әдістемелік апталард</w:t>
      </w:r>
      <w:r w:rsidR="00737EA7">
        <w:rPr>
          <w:lang w:val="kk-KZ"/>
        </w:rPr>
        <w:t>ың ұйымдастырылатынын атап өтті;</w:t>
      </w:r>
    </w:p>
    <w:p w14:paraId="6DAE6F9D" w14:textId="67AE7F7C" w:rsidR="00737EA7" w:rsidRDefault="00737EA7" w:rsidP="00BB7069">
      <w:pPr>
        <w:spacing w:line="240" w:lineRule="auto"/>
        <w:rPr>
          <w:lang w:val="kk-KZ"/>
        </w:rPr>
      </w:pPr>
      <w:r>
        <w:rPr>
          <w:lang w:val="kk-KZ"/>
        </w:rPr>
        <w:t>- Курсера бойынша курстар мен бейнедәрістер түсіруге мүмкіндіктердің бар екендігі айтылды.</w:t>
      </w:r>
    </w:p>
    <w:p w14:paraId="2C5DA598" w14:textId="1E6B6E06" w:rsidR="0019482B" w:rsidRDefault="0019482B" w:rsidP="00BB7069">
      <w:pPr>
        <w:spacing w:line="240" w:lineRule="auto"/>
        <w:rPr>
          <w:i/>
          <w:lang w:val="kk-KZ"/>
        </w:rPr>
      </w:pPr>
      <w:r w:rsidRPr="0019482B">
        <w:rPr>
          <w:i/>
          <w:lang w:val="kk-KZ"/>
        </w:rPr>
        <w:t>ББ бойынша оқу үдерісіндегі ерекшеліктер жайлы сұраққа:</w:t>
      </w:r>
    </w:p>
    <w:p w14:paraId="1A6898F3" w14:textId="7FE52847" w:rsidR="0019482B" w:rsidRPr="0019482B" w:rsidRDefault="0019482B" w:rsidP="00BB7069">
      <w:pPr>
        <w:spacing w:line="240" w:lineRule="auto"/>
        <w:rPr>
          <w:lang w:val="kk-KZ"/>
        </w:rPr>
      </w:pPr>
      <w:r>
        <w:rPr>
          <w:lang w:val="kk-KZ"/>
        </w:rPr>
        <w:t xml:space="preserve">- </w:t>
      </w:r>
      <w:r w:rsidR="002435CD">
        <w:rPr>
          <w:lang w:val="kk-KZ"/>
        </w:rPr>
        <w:t>кәсіби бағдарлау, археология және этнология мәселесі бойынша теориялық мәселелерді басты назарда ұстау, ғылымилық қағидаттарын ұстану мәселесі айтылды.</w:t>
      </w:r>
    </w:p>
    <w:p w14:paraId="74AB39CB" w14:textId="77777777" w:rsidR="00737EA7" w:rsidRPr="00737EA7" w:rsidRDefault="00737EA7" w:rsidP="00BB7069">
      <w:pPr>
        <w:spacing w:line="240" w:lineRule="auto"/>
        <w:rPr>
          <w:i/>
          <w:lang w:val="kk-KZ"/>
        </w:rPr>
      </w:pPr>
      <w:r w:rsidRPr="00737EA7">
        <w:rPr>
          <w:i/>
          <w:lang w:val="kk-KZ"/>
        </w:rPr>
        <w:t>Университет басшылығы тарапынан ПОҚ-н қолдау мәселесі бойынша:</w:t>
      </w:r>
    </w:p>
    <w:p w14:paraId="2404E318" w14:textId="186FCEA1" w:rsidR="00557870" w:rsidRDefault="00737EA7" w:rsidP="00BB7069">
      <w:pPr>
        <w:spacing w:line="240" w:lineRule="auto"/>
        <w:rPr>
          <w:lang w:val="kk-KZ"/>
        </w:rPr>
      </w:pPr>
      <w:r>
        <w:rPr>
          <w:lang w:val="kk-KZ"/>
        </w:rPr>
        <w:t xml:space="preserve">- </w:t>
      </w:r>
      <w:r w:rsidRPr="00737EA7">
        <w:rPr>
          <w:lang w:val="kk-KZ"/>
        </w:rPr>
        <w:t xml:space="preserve">KPI </w:t>
      </w:r>
      <w:r>
        <w:rPr>
          <w:lang w:val="kk-KZ"/>
        </w:rPr>
        <w:t xml:space="preserve">бойынша жылына 1 реттік төлем жүргізілетіні айтылды. Сонымен қатар ПОҚ арасында жүргізілген сауалнама нәтижесінде оқытушылар қанағаттанбайтын ең жоғары көрсеткіш «жалақы» мәселесі болды (ПОҚ қанағаттануы бойынша сауалнамадағы 13-ші сұрақ «Қанағаттану – 54,14 </w:t>
      </w:r>
      <w:r w:rsidRPr="00737EA7">
        <w:rPr>
          <w:lang w:val="kk-KZ"/>
        </w:rPr>
        <w:t>%</w:t>
      </w:r>
      <w:r>
        <w:rPr>
          <w:lang w:val="kk-KZ"/>
        </w:rPr>
        <w:t xml:space="preserve">») </w:t>
      </w:r>
    </w:p>
    <w:p w14:paraId="067F55CF" w14:textId="55C84F08" w:rsidR="006A7BB4" w:rsidRDefault="00557870" w:rsidP="00557870">
      <w:pPr>
        <w:spacing w:line="240" w:lineRule="auto"/>
        <w:rPr>
          <w:lang w:val="kk-KZ"/>
        </w:rPr>
      </w:pPr>
      <w:r>
        <w:rPr>
          <w:lang w:val="kk-KZ"/>
        </w:rPr>
        <w:lastRenderedPageBreak/>
        <w:t>ПОҚ-мен әңгімелесу барысында «тәжірибелі оқытушылардың ғылыми атағы» жайлы сұраққа аға оқытушылар Т.В. Брынза мен Т.В. Кошман осыған дейін шетел тілі ретінде неміс тілін оқығандарын, докторантура ББ бойынша оқуға түсуі үшін ағылшын тілінен</w:t>
      </w:r>
      <w:r w:rsidRPr="00557870">
        <w:rPr>
          <w:lang w:val="kk-KZ"/>
        </w:rPr>
        <w:t xml:space="preserve"> </w:t>
      </w:r>
      <w:r>
        <w:rPr>
          <w:lang w:val="kk-KZ"/>
        </w:rPr>
        <w:t>тестілеуден өте алмай отырғандарын атап өтті.</w:t>
      </w:r>
    </w:p>
    <w:p w14:paraId="4A8D8B38" w14:textId="750987CB" w:rsidR="002435CD" w:rsidRDefault="00737EA7" w:rsidP="00851368">
      <w:pPr>
        <w:spacing w:line="240" w:lineRule="auto"/>
        <w:rPr>
          <w:lang w:val="kk-KZ"/>
        </w:rPr>
      </w:pPr>
      <w:r>
        <w:rPr>
          <w:lang w:val="kk-KZ"/>
        </w:rPr>
        <w:t>6В02208</w:t>
      </w:r>
      <w:r w:rsidR="00BB7069" w:rsidRPr="001D5165">
        <w:rPr>
          <w:lang w:val="kk-KZ"/>
        </w:rPr>
        <w:t xml:space="preserve"> </w:t>
      </w:r>
      <w:r w:rsidR="00BB7069" w:rsidRPr="00FB2AA0">
        <w:rPr>
          <w:b/>
          <w:lang w:val="kk-KZ"/>
        </w:rPr>
        <w:t xml:space="preserve">– </w:t>
      </w:r>
      <w:r w:rsidR="00BB7069" w:rsidRPr="00B72FEC">
        <w:rPr>
          <w:lang w:val="kk-KZ"/>
        </w:rPr>
        <w:t>«</w:t>
      </w:r>
      <w:r>
        <w:rPr>
          <w:lang w:val="kk-KZ"/>
        </w:rPr>
        <w:t>Археология, этнология және антропология</w:t>
      </w:r>
      <w:r w:rsidR="00BB7069" w:rsidRPr="00B72FEC">
        <w:rPr>
          <w:lang w:val="kk-KZ"/>
        </w:rPr>
        <w:t>»</w:t>
      </w:r>
      <w:r w:rsidR="00BB7069">
        <w:rPr>
          <w:lang w:val="kk-KZ"/>
        </w:rPr>
        <w:t xml:space="preserve"> </w:t>
      </w:r>
      <w:r w:rsidR="00BB7069" w:rsidRPr="00BA3528">
        <w:rPr>
          <w:b/>
          <w:lang w:val="kk-KZ"/>
        </w:rPr>
        <w:t xml:space="preserve">ББ </w:t>
      </w:r>
      <w:r w:rsidR="00DE0E5F" w:rsidRPr="00BA3528">
        <w:rPr>
          <w:b/>
          <w:lang w:val="kk-KZ"/>
        </w:rPr>
        <w:t xml:space="preserve">студенттерімен </w:t>
      </w:r>
      <w:r w:rsidR="00BA3528" w:rsidRPr="00BA3528">
        <w:rPr>
          <w:b/>
          <w:lang w:val="kk-KZ"/>
        </w:rPr>
        <w:t>сұхбат барысында</w:t>
      </w:r>
      <w:r w:rsidR="00BA3528">
        <w:rPr>
          <w:lang w:val="kk-KZ"/>
        </w:rPr>
        <w:t xml:space="preserve"> ЖОО</w:t>
      </w:r>
      <w:r w:rsidR="00BA3528" w:rsidRPr="00BA3528">
        <w:rPr>
          <w:lang w:val="kk-KZ"/>
        </w:rPr>
        <w:t>-</w:t>
      </w:r>
      <w:r w:rsidR="00BA3528">
        <w:rPr>
          <w:lang w:val="kk-KZ"/>
        </w:rPr>
        <w:t>ғы жастар ұйымдарын</w:t>
      </w:r>
      <w:r w:rsidR="002435CD">
        <w:rPr>
          <w:lang w:val="kk-KZ"/>
        </w:rPr>
        <w:t>а қатысуы,</w:t>
      </w:r>
      <w:r w:rsidR="00BB7069">
        <w:rPr>
          <w:lang w:val="kk-KZ"/>
        </w:rPr>
        <w:t xml:space="preserve"> </w:t>
      </w:r>
      <w:r w:rsidR="00BA3528">
        <w:rPr>
          <w:lang w:val="kk-KZ"/>
        </w:rPr>
        <w:t xml:space="preserve">жатақханадағы ахуал, студенттердің ББ құрастыруға </w:t>
      </w:r>
      <w:r w:rsidR="00561854">
        <w:rPr>
          <w:lang w:val="kk-KZ"/>
        </w:rPr>
        <w:t>қатысуы т.б. мәселелер айтылды</w:t>
      </w:r>
      <w:r w:rsidR="00BA3528">
        <w:rPr>
          <w:lang w:val="kk-KZ"/>
        </w:rPr>
        <w:t xml:space="preserve">. </w:t>
      </w:r>
      <w:r w:rsidR="002435CD">
        <w:rPr>
          <w:lang w:val="kk-KZ"/>
        </w:rPr>
        <w:t>Білім алушылар білім траекториясын құрудағы (ИУП - ЖОЖ) еркіндікті, эдвайзер жұмысы мен әрбір оқытушының өз пәні бойынша кеңес беруге қашан да дайын екендігін ерекше атап өтті. Диплом жұмысын өздері еркін таңдайтынын атап өтті. Мысалы, Р.Ц. Абат «Особенности архитектуры элитарных сакских курганов Северной Сарыарки» тақырыбын бірнеше жыл бойы «Есіл» археологиялық экспедициясы құрамында жүріп таңдаған. Білім алушыларды ғылыми-зерттеу жұмыстарына тарту жолға қойылғаны Р. Абат пен В. Марциоханың республикалық және бірнеше шетелдік конференцияларға қатысқандығымен расталды.</w:t>
      </w:r>
      <w:r w:rsidR="00EB2E31">
        <w:rPr>
          <w:lang w:val="kk-KZ"/>
        </w:rPr>
        <w:t xml:space="preserve"> </w:t>
      </w:r>
      <w:r w:rsidR="00851368">
        <w:rPr>
          <w:lang w:val="kk-KZ"/>
        </w:rPr>
        <w:t>Білім алушылардың МТБ мен әлеуметтік қамсыздандыру мәселелері бойынша сауалдарға, ББ бойынша білім алушылардың оқу ғимаратының тарлық ететіні, заманауи техникалық құралдардың аздық ететіндігі айтылды («</w:t>
      </w:r>
      <w:r w:rsidR="00851368" w:rsidRPr="00834FCF">
        <w:rPr>
          <w:rStyle w:val="s1"/>
          <w:rFonts w:ascii="Times New Roman" w:hAnsi="Times New Roman"/>
          <w:b w:val="0"/>
          <w:i/>
          <w:iCs/>
          <w:sz w:val="24"/>
          <w:szCs w:val="24"/>
          <w:lang w:val="kk-KZ"/>
        </w:rPr>
        <w:t>Магистранттар/студенттер құрамының қанағаттануы</w:t>
      </w:r>
      <w:r w:rsidR="00851368">
        <w:rPr>
          <w:lang w:val="kk-KZ"/>
        </w:rPr>
        <w:t xml:space="preserve">» сауалнамасы бойынша </w:t>
      </w:r>
      <w:r w:rsidR="00851368" w:rsidRPr="00834FCF">
        <w:rPr>
          <w:iCs/>
          <w:lang w:val="kk-KZ"/>
        </w:rPr>
        <w:t>55,07</w:t>
      </w:r>
      <w:r w:rsidR="00851368" w:rsidRPr="00851368">
        <w:rPr>
          <w:iCs/>
          <w:lang w:val="kk-KZ"/>
        </w:rPr>
        <w:t>%</w:t>
      </w:r>
      <w:r w:rsidR="00851368">
        <w:rPr>
          <w:iCs/>
          <w:lang w:val="kk-KZ"/>
        </w:rPr>
        <w:t xml:space="preserve"> ғана жатақханамен қанағаттанады; </w:t>
      </w:r>
      <w:r w:rsidR="00851368" w:rsidRPr="00834FCF">
        <w:rPr>
          <w:iCs/>
          <w:lang w:val="kk-KZ"/>
        </w:rPr>
        <w:t>көрнекілік элементтері мен техникалық оқыту құралдары</w:t>
      </w:r>
      <w:r w:rsidR="00851368">
        <w:rPr>
          <w:iCs/>
          <w:lang w:val="kk-KZ"/>
        </w:rPr>
        <w:t xml:space="preserve"> бойынша қанағаттану </w:t>
      </w:r>
      <w:r w:rsidR="00851368" w:rsidRPr="00834FCF">
        <w:rPr>
          <w:iCs/>
          <w:lang w:val="kk-KZ"/>
        </w:rPr>
        <w:t>65,22%</w:t>
      </w:r>
      <w:r w:rsidR="00851368">
        <w:rPr>
          <w:iCs/>
          <w:lang w:val="kk-KZ"/>
        </w:rPr>
        <w:t xml:space="preserve"> құрады, ал о</w:t>
      </w:r>
      <w:r w:rsidR="00851368" w:rsidRPr="00834FCF">
        <w:rPr>
          <w:iCs/>
          <w:lang w:val="kk-KZ"/>
        </w:rPr>
        <w:t>қу процесінде қолданылатын компьютерлер саны</w:t>
      </w:r>
      <w:r w:rsidR="00851368">
        <w:rPr>
          <w:iCs/>
          <w:lang w:val="kk-KZ"/>
        </w:rPr>
        <w:t xml:space="preserve">мен қанағаттану </w:t>
      </w:r>
      <w:r w:rsidR="00851368" w:rsidRPr="00834FCF">
        <w:rPr>
          <w:iCs/>
          <w:lang w:val="kk-KZ"/>
        </w:rPr>
        <w:t>– 66,67%</w:t>
      </w:r>
      <w:r w:rsidR="00851368">
        <w:rPr>
          <w:iCs/>
          <w:lang w:val="kk-KZ"/>
        </w:rPr>
        <w:t xml:space="preserve"> құрады</w:t>
      </w:r>
      <w:r w:rsidR="00851368">
        <w:rPr>
          <w:lang w:val="kk-KZ"/>
        </w:rPr>
        <w:t xml:space="preserve">). </w:t>
      </w:r>
    </w:p>
    <w:p w14:paraId="09AB70F5" w14:textId="013C9B8C" w:rsidR="00851368" w:rsidRDefault="00851368" w:rsidP="00851368">
      <w:pPr>
        <w:spacing w:line="240" w:lineRule="auto"/>
        <w:rPr>
          <w:lang w:val="kk-KZ"/>
        </w:rPr>
      </w:pPr>
      <w:r w:rsidRPr="00851368">
        <w:rPr>
          <w:b/>
          <w:lang w:val="kk-KZ"/>
        </w:rPr>
        <w:t>Түлектермен сұхбатқа</w:t>
      </w:r>
      <w:r>
        <w:rPr>
          <w:lang w:val="kk-KZ"/>
        </w:rPr>
        <w:t xml:space="preserve"> 8 түлек қатысты. Бүгінде музей, архив, ғылыми-зерттеу мекемелерінде қызмет атқарып жатқан түлектер алған білім, біліктері мен дағдыларына қанағаттанатынын айтты. ЖОО қабырғасында неғұрлым сапалы білім берген ПОҚ ретінде </w:t>
      </w:r>
      <w:r w:rsidR="00CE2C92">
        <w:rPr>
          <w:lang w:val="kk-KZ"/>
        </w:rPr>
        <w:t>Мусагалиева А.С., Үмітқалиев Ұ., Жан Люка Манора, Хабдуллина М.К. атады. ЖОО қабырғасында берілген білім ішінде деректану пәні бойынша алған білімдерін ерекше атап өтті. «ЖОО оқытушылармен бүгінгі байланыс, қарым-қатынас» жайлы сұраққа, жекелеген мәселелер бойынша әлі де кеңес алатындарын атап өтті. «ББ бойынша қандай пәндерді тереңдетіп оқытқан дұрыс деп ойлайсыз?» деген сауалға шетел тілдері, оның іңшінде негізінен ортағасырларлық т.б. кезеңдерге қатысты араб, шағатай, парсы, қытай тілдерін тереңдетіп оқытатын пәндер мен дүниежүзі тарихы мәселелері (Ахметшина Г.) бойынша пәндерді күшейтуді ұсынды.</w:t>
      </w:r>
    </w:p>
    <w:p w14:paraId="2F6D7CA0" w14:textId="4677B59C" w:rsidR="00CE2C92" w:rsidRDefault="00BB7069" w:rsidP="00BB7069">
      <w:pPr>
        <w:spacing w:line="240" w:lineRule="auto"/>
        <w:rPr>
          <w:lang w:val="kk-KZ"/>
        </w:rPr>
      </w:pPr>
      <w:r w:rsidRPr="002E4176">
        <w:rPr>
          <w:b/>
          <w:lang w:val="kk-KZ"/>
        </w:rPr>
        <w:t>Жұмыс берушілермен</w:t>
      </w:r>
      <w:r>
        <w:rPr>
          <w:lang w:val="kk-KZ"/>
        </w:rPr>
        <w:t xml:space="preserve"> өткізілген сұхбатта</w:t>
      </w:r>
      <w:r w:rsidR="005A79DA">
        <w:rPr>
          <w:lang w:val="kk-KZ"/>
        </w:rPr>
        <w:t>н</w:t>
      </w:r>
      <w:r>
        <w:rPr>
          <w:lang w:val="kk-KZ"/>
        </w:rPr>
        <w:t xml:space="preserve"> белгілі болғандай, </w:t>
      </w:r>
      <w:r w:rsidR="00CE2C92">
        <w:rPr>
          <w:lang w:val="kk-KZ"/>
        </w:rPr>
        <w:t xml:space="preserve">ЖОО тарихшы археологтарымен қарым-қатынастың жақсы екендігі жайлы айтылды. ҚР Ұлттық Архивінде «Қазақстан тарихы» кабинеті ашылғандығы, ПОҚ «Архивтану және музейтану» мәселелері бойынша дәрістер оқығанын алға тартты. Мемлекеттік тарих институтында бүгінде қызмет атқаратын 42 маманның 7-уі ЕҰУ түлегі. </w:t>
      </w:r>
      <w:r w:rsidR="00FE2829">
        <w:rPr>
          <w:lang w:val="kk-KZ"/>
        </w:rPr>
        <w:t>ҚР Ұлттық Музейінен келген Р.Дуванбеков музейде қызмет атқаратын мамандардың 50</w:t>
      </w:r>
      <w:r w:rsidR="00FE2829" w:rsidRPr="00FE2829">
        <w:rPr>
          <w:lang w:val="kk-KZ"/>
        </w:rPr>
        <w:t>%</w:t>
      </w:r>
      <w:r w:rsidR="00FE2829">
        <w:rPr>
          <w:lang w:val="kk-KZ"/>
        </w:rPr>
        <w:t xml:space="preserve">-ы ЕҰУ түлектері екендігін атап өтті. «Университет түлектерінің ЖОО қабырғасында білік-дағдыларына қанағаттану» жайлы сауалға жалпы қанағаттанатындықтарын атап өткенімен, тәжірибенің аздық ететіндігін, реставрациялық жұмыстар жүргізу үшін лаборатория қажет екендігін, ортағасырлық тілдер, статистика, музейлерге керек реставрация, трассология, зооантропология, палеонтология бойынша ақпаратты күшейту керектігін атап өтті.  </w:t>
      </w:r>
    </w:p>
    <w:p w14:paraId="53C45F50" w14:textId="45591406" w:rsidR="00EE6D42" w:rsidRPr="001714F2" w:rsidRDefault="00737EA7" w:rsidP="001714F2">
      <w:pPr>
        <w:spacing w:line="240" w:lineRule="auto"/>
        <w:rPr>
          <w:lang w:val="kk-KZ"/>
        </w:rPr>
      </w:pPr>
      <w:r w:rsidRPr="0085754B">
        <w:rPr>
          <w:lang w:val="kk-KZ"/>
        </w:rPr>
        <w:t>6В02208</w:t>
      </w:r>
      <w:r w:rsidR="00BB7069" w:rsidRPr="0085754B">
        <w:rPr>
          <w:lang w:val="kk-KZ"/>
        </w:rPr>
        <w:t>-«Археология</w:t>
      </w:r>
      <w:r w:rsidR="00FE2829" w:rsidRPr="0085754B">
        <w:rPr>
          <w:lang w:val="kk-KZ"/>
        </w:rPr>
        <w:t>,</w:t>
      </w:r>
      <w:r w:rsidR="00BB7069" w:rsidRPr="0085754B">
        <w:rPr>
          <w:lang w:val="kk-KZ"/>
        </w:rPr>
        <w:t xml:space="preserve"> этнология</w:t>
      </w:r>
      <w:r w:rsidR="00FE2829" w:rsidRPr="0085754B">
        <w:rPr>
          <w:lang w:val="kk-KZ"/>
        </w:rPr>
        <w:t xml:space="preserve"> және антропология</w:t>
      </w:r>
      <w:r w:rsidR="00BB7069" w:rsidRPr="0085754B">
        <w:rPr>
          <w:lang w:val="kk-KZ"/>
        </w:rPr>
        <w:t xml:space="preserve">» </w:t>
      </w:r>
      <w:r w:rsidR="00345F8E" w:rsidRPr="0085754B">
        <w:rPr>
          <w:lang w:val="kk-KZ"/>
        </w:rPr>
        <w:t>ББ бойынша</w:t>
      </w:r>
      <w:r w:rsidR="00BB7069" w:rsidRPr="0085754B">
        <w:rPr>
          <w:lang w:val="kk-KZ"/>
        </w:rPr>
        <w:t xml:space="preserve"> </w:t>
      </w:r>
      <w:r w:rsidR="00345F8E" w:rsidRPr="0085754B">
        <w:rPr>
          <w:b/>
          <w:lang w:val="kk-KZ"/>
        </w:rPr>
        <w:t>іс-тәжірибелер</w:t>
      </w:r>
      <w:r w:rsidR="00BB7069" w:rsidRPr="0085754B">
        <w:rPr>
          <w:lang w:val="kk-KZ"/>
        </w:rPr>
        <w:t xml:space="preserve"> </w:t>
      </w:r>
      <w:r w:rsidR="00FE2829" w:rsidRPr="0085754B">
        <w:rPr>
          <w:lang w:val="kk-KZ"/>
        </w:rPr>
        <w:t xml:space="preserve">ҚР Ұлттық музейі, </w:t>
      </w:r>
      <w:r w:rsidR="0085754B" w:rsidRPr="0085754B">
        <w:rPr>
          <w:lang w:val="kk-KZ"/>
        </w:rPr>
        <w:t>ҚР Қарулы</w:t>
      </w:r>
      <w:r w:rsidR="0085754B">
        <w:rPr>
          <w:lang w:val="kk-KZ"/>
        </w:rPr>
        <w:t xml:space="preserve"> күштерінің ә</w:t>
      </w:r>
      <w:r w:rsidR="0085754B" w:rsidRPr="0085754B">
        <w:rPr>
          <w:lang w:val="kk-KZ"/>
        </w:rPr>
        <w:t>скери-</w:t>
      </w:r>
      <w:r w:rsidR="0085754B">
        <w:rPr>
          <w:lang w:val="kk-KZ"/>
        </w:rPr>
        <w:t>т</w:t>
      </w:r>
      <w:r w:rsidR="0085754B" w:rsidRPr="0085754B">
        <w:rPr>
          <w:lang w:val="kk-KZ"/>
        </w:rPr>
        <w:t>арихи мұражайы</w:t>
      </w:r>
      <w:r w:rsidR="0085754B">
        <w:rPr>
          <w:lang w:val="kk-KZ"/>
        </w:rPr>
        <w:t>, археологиялық зертту жұмыстары «Есіл» және «Шыңғыстау» археологиялық экспедициясы қамтитын Ақмола және Абай облысының базаларынд</w:t>
      </w:r>
      <w:r w:rsidR="00EE6D42">
        <w:rPr>
          <w:lang w:val="kk-KZ"/>
        </w:rPr>
        <w:t>а</w:t>
      </w:r>
      <w:r w:rsidR="0085754B">
        <w:rPr>
          <w:lang w:val="kk-KZ"/>
        </w:rPr>
        <w:t xml:space="preserve"> өткізіледі. Интервью барысында түлектер мен білім алушылар тарапынан ЖОО-да ұйымдастырылатын іс-тәжірибелерге жоғары баға берілді. Іс-тәжіри</w:t>
      </w:r>
      <w:r w:rsidR="00EE6D42">
        <w:rPr>
          <w:lang w:val="kk-KZ"/>
        </w:rPr>
        <w:t xml:space="preserve">бе базаларын аралауда </w:t>
      </w:r>
      <w:r w:rsidR="00EE6D42" w:rsidRPr="0085754B">
        <w:rPr>
          <w:lang w:val="kk-KZ"/>
        </w:rPr>
        <w:t>ҚР Ұ</w:t>
      </w:r>
      <w:r w:rsidR="00EE6D42">
        <w:rPr>
          <w:lang w:val="kk-KZ"/>
        </w:rPr>
        <w:t>лттық музейі мен</w:t>
      </w:r>
      <w:r w:rsidR="00EE6D42" w:rsidRPr="0085754B">
        <w:rPr>
          <w:lang w:val="kk-KZ"/>
        </w:rPr>
        <w:t xml:space="preserve"> ҚР Қарулы</w:t>
      </w:r>
      <w:r w:rsidR="00EE6D42">
        <w:rPr>
          <w:lang w:val="kk-KZ"/>
        </w:rPr>
        <w:t xml:space="preserve"> </w:t>
      </w:r>
      <w:r w:rsidR="00EE6D42">
        <w:rPr>
          <w:lang w:val="kk-KZ"/>
        </w:rPr>
        <w:lastRenderedPageBreak/>
        <w:t>күштерінің ә</w:t>
      </w:r>
      <w:r w:rsidR="00EE6D42" w:rsidRPr="0085754B">
        <w:rPr>
          <w:lang w:val="kk-KZ"/>
        </w:rPr>
        <w:t>скери-</w:t>
      </w:r>
      <w:r w:rsidR="00EE6D42">
        <w:rPr>
          <w:lang w:val="kk-KZ"/>
        </w:rPr>
        <w:t>т</w:t>
      </w:r>
      <w:r w:rsidR="00EE6D42" w:rsidRPr="0085754B">
        <w:rPr>
          <w:lang w:val="kk-KZ"/>
        </w:rPr>
        <w:t>арихи мұражайы</w:t>
      </w:r>
      <w:r w:rsidR="00EE6D42">
        <w:rPr>
          <w:lang w:val="kk-KZ"/>
        </w:rPr>
        <w:t>ндағы білім алушылар білік-дағды игеретін лабораториялар, камералды кабинеттер, атқарылатын жұмыстар жайлы ақпарат алынды.</w:t>
      </w:r>
    </w:p>
    <w:p w14:paraId="37019AAF" w14:textId="77777777" w:rsidR="00FE260D" w:rsidRPr="002E4176" w:rsidRDefault="00FE260D" w:rsidP="00FE260D">
      <w:pPr>
        <w:spacing w:line="240" w:lineRule="auto"/>
        <w:rPr>
          <w:bCs/>
          <w:lang w:val="kk-KZ"/>
        </w:rPr>
      </w:pPr>
      <w:r w:rsidRPr="002E4176">
        <w:rPr>
          <w:bCs/>
          <w:lang w:val="kk-KZ"/>
        </w:rPr>
        <w:t xml:space="preserve">Оқытушылар мен </w:t>
      </w:r>
      <w:r>
        <w:rPr>
          <w:bCs/>
          <w:lang w:val="kk-KZ"/>
        </w:rPr>
        <w:t>студенттер/</w:t>
      </w:r>
      <w:r w:rsidRPr="002E4176">
        <w:rPr>
          <w:bCs/>
          <w:lang w:val="kk-KZ"/>
        </w:rPr>
        <w:t xml:space="preserve">магистранттардың университетте білім алу және қызмет ету жүйесіне қанағаттану деңгейін анықтау мақсатында </w:t>
      </w:r>
      <w:r w:rsidRPr="002E4176">
        <w:rPr>
          <w:b/>
          <w:bCs/>
          <w:lang w:val="kk-KZ"/>
        </w:rPr>
        <w:t>сауалнама</w:t>
      </w:r>
      <w:r w:rsidRPr="002E4176">
        <w:rPr>
          <w:bCs/>
          <w:lang w:val="kk-KZ"/>
        </w:rPr>
        <w:t xml:space="preserve"> жүргізілді және төменде нәтижелері ұсынылады:</w:t>
      </w:r>
    </w:p>
    <w:p w14:paraId="53980A35" w14:textId="77777777" w:rsidR="00FE260D" w:rsidRDefault="00FE260D" w:rsidP="00FE260D">
      <w:pPr>
        <w:spacing w:line="240" w:lineRule="auto"/>
        <w:rPr>
          <w:i/>
          <w:iCs/>
          <w:lang w:val="kk-KZ"/>
        </w:rPr>
      </w:pPr>
      <w:r w:rsidRPr="002E4176">
        <w:rPr>
          <w:rStyle w:val="s1"/>
          <w:rFonts w:ascii="Times New Roman" w:hAnsi="Times New Roman"/>
          <w:b w:val="0"/>
          <w:i/>
          <w:iCs/>
          <w:sz w:val="24"/>
          <w:szCs w:val="24"/>
          <w:lang w:val="kk-KZ"/>
        </w:rPr>
        <w:t xml:space="preserve">«Профессор-оқытушылар құрамының қанағаттануы» бойынша сауалнама </w:t>
      </w:r>
      <w:r w:rsidRPr="002E4176">
        <w:rPr>
          <w:i/>
          <w:iCs/>
          <w:lang w:val="kk-KZ"/>
        </w:rPr>
        <w:t>(</w:t>
      </w:r>
      <w:r>
        <w:rPr>
          <w:i/>
          <w:iCs/>
          <w:lang w:val="kk-KZ"/>
        </w:rPr>
        <w:t>77 оқытушы)</w:t>
      </w:r>
      <w:r w:rsidRPr="0019026F">
        <w:rPr>
          <w:i/>
          <w:iCs/>
          <w:lang w:val="kk-KZ"/>
        </w:rPr>
        <w:t>:</w:t>
      </w:r>
    </w:p>
    <w:p w14:paraId="0ACC7CE8" w14:textId="77777777" w:rsidR="00FE260D" w:rsidRDefault="00FE260D" w:rsidP="00FE260D">
      <w:pPr>
        <w:spacing w:line="240" w:lineRule="auto"/>
        <w:rPr>
          <w:iCs/>
          <w:lang w:val="kk-KZ"/>
        </w:rPr>
      </w:pPr>
      <w:r w:rsidRPr="00A94850">
        <w:rPr>
          <w:iCs/>
          <w:lang w:val="kk-KZ"/>
        </w:rPr>
        <w:t>Сауалнама</w:t>
      </w:r>
      <w:r>
        <w:rPr>
          <w:iCs/>
          <w:lang w:val="kk-KZ"/>
        </w:rPr>
        <w:t xml:space="preserve"> нәтижесі бойынша 100-90 пайыздық көрсеткіш көрсеткен 2, 15-ші сұрақтар; 80-89 пайыздық көрсеткіш көрсеткен 1, 3, 4, 5, 6, 7, 8, 10, 11, 12, 14, 16-шы сұрақтар.</w:t>
      </w:r>
    </w:p>
    <w:p w14:paraId="61E0881A" w14:textId="77777777" w:rsidR="00FE260D" w:rsidRPr="00A94850" w:rsidRDefault="00FE260D" w:rsidP="00FE260D">
      <w:pPr>
        <w:spacing w:line="240" w:lineRule="auto"/>
        <w:rPr>
          <w:iCs/>
          <w:lang w:val="kk-KZ"/>
        </w:rPr>
      </w:pPr>
      <w:r>
        <w:rPr>
          <w:iCs/>
          <w:lang w:val="kk-KZ"/>
        </w:rPr>
        <w:t>Салыстырмалы түрде төмен нәтиже көрсеткен: 9 (тең мүмкіндіктер) және 13-ші (жалақы) сұрақ.</w:t>
      </w:r>
    </w:p>
    <w:p w14:paraId="7DD233A5" w14:textId="77777777" w:rsidR="00FE260D" w:rsidRDefault="00FE260D" w:rsidP="00FE260D">
      <w:pPr>
        <w:spacing w:line="240" w:lineRule="auto"/>
        <w:rPr>
          <w:iCs/>
          <w:lang w:val="kk-KZ"/>
        </w:rPr>
      </w:pPr>
      <w:r w:rsidRPr="0019026F">
        <w:rPr>
          <w:iCs/>
          <w:lang w:val="kk-KZ"/>
        </w:rPr>
        <w:t>17. Қосымша Пікірлер:</w:t>
      </w:r>
    </w:p>
    <w:p w14:paraId="041437DB"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proofErr w:type="spellStart"/>
      <w:r>
        <w:rPr>
          <w:szCs w:val="24"/>
        </w:rPr>
        <w:t>Еңбек</w:t>
      </w:r>
      <w:proofErr w:type="spellEnd"/>
      <w:r>
        <w:rPr>
          <w:szCs w:val="24"/>
        </w:rPr>
        <w:t xml:space="preserve"> </w:t>
      </w:r>
      <w:proofErr w:type="spellStart"/>
      <w:r>
        <w:rPr>
          <w:szCs w:val="24"/>
        </w:rPr>
        <w:t>етуге</w:t>
      </w:r>
      <w:proofErr w:type="spellEnd"/>
      <w:r>
        <w:rPr>
          <w:szCs w:val="24"/>
        </w:rPr>
        <w:t xml:space="preserve"> </w:t>
      </w:r>
      <w:proofErr w:type="spellStart"/>
      <w:r>
        <w:rPr>
          <w:szCs w:val="24"/>
        </w:rPr>
        <w:t>жағдайлар</w:t>
      </w:r>
      <w:proofErr w:type="spellEnd"/>
      <w:r>
        <w:rPr>
          <w:szCs w:val="24"/>
        </w:rPr>
        <w:t xml:space="preserve"> </w:t>
      </w:r>
      <w:proofErr w:type="spellStart"/>
      <w:r>
        <w:rPr>
          <w:szCs w:val="24"/>
        </w:rPr>
        <w:t>жасалған</w:t>
      </w:r>
      <w:proofErr w:type="spellEnd"/>
      <w:r>
        <w:rPr>
          <w:szCs w:val="24"/>
        </w:rPr>
        <w:t xml:space="preserve">. </w:t>
      </w:r>
    </w:p>
    <w:p w14:paraId="16AF8A3A"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proofErr w:type="spellStart"/>
      <w:r>
        <w:rPr>
          <w:szCs w:val="24"/>
        </w:rPr>
        <w:t>Қанағаттанамыз</w:t>
      </w:r>
      <w:proofErr w:type="spellEnd"/>
    </w:p>
    <w:p w14:paraId="6756995A"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proofErr w:type="spellStart"/>
      <w:r>
        <w:rPr>
          <w:szCs w:val="24"/>
        </w:rPr>
        <w:t>Жоғарыда</w:t>
      </w:r>
      <w:proofErr w:type="spellEnd"/>
      <w:r>
        <w:rPr>
          <w:szCs w:val="24"/>
        </w:rPr>
        <w:t xml:space="preserve"> </w:t>
      </w:r>
      <w:proofErr w:type="spellStart"/>
      <w:r>
        <w:rPr>
          <w:szCs w:val="24"/>
        </w:rPr>
        <w:t>көрсетілген</w:t>
      </w:r>
      <w:proofErr w:type="spellEnd"/>
      <w:r>
        <w:rPr>
          <w:szCs w:val="24"/>
        </w:rPr>
        <w:t xml:space="preserve"> </w:t>
      </w:r>
      <w:proofErr w:type="spellStart"/>
      <w:r>
        <w:rPr>
          <w:szCs w:val="24"/>
        </w:rPr>
        <w:t>мәселелер</w:t>
      </w:r>
      <w:proofErr w:type="spellEnd"/>
      <w:r>
        <w:rPr>
          <w:szCs w:val="24"/>
        </w:rPr>
        <w:t xml:space="preserve"> </w:t>
      </w:r>
      <w:proofErr w:type="spellStart"/>
      <w:r>
        <w:rPr>
          <w:szCs w:val="24"/>
        </w:rPr>
        <w:t>бойынша</w:t>
      </w:r>
      <w:proofErr w:type="spellEnd"/>
      <w:r>
        <w:rPr>
          <w:szCs w:val="24"/>
        </w:rPr>
        <w:t xml:space="preserve"> </w:t>
      </w:r>
      <w:proofErr w:type="spellStart"/>
      <w:r>
        <w:rPr>
          <w:szCs w:val="24"/>
        </w:rPr>
        <w:t>барлығы</w:t>
      </w:r>
      <w:proofErr w:type="spellEnd"/>
      <w:r>
        <w:rPr>
          <w:szCs w:val="24"/>
        </w:rPr>
        <w:t xml:space="preserve"> </w:t>
      </w:r>
      <w:proofErr w:type="spellStart"/>
      <w:r>
        <w:rPr>
          <w:szCs w:val="24"/>
        </w:rPr>
        <w:t>қанағаттандырады</w:t>
      </w:r>
      <w:proofErr w:type="spellEnd"/>
    </w:p>
    <w:p w14:paraId="0045FA13"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r>
        <w:rPr>
          <w:szCs w:val="24"/>
        </w:rPr>
        <w:t>Я удовлетворена</w:t>
      </w:r>
    </w:p>
    <w:p w14:paraId="17975F5B"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r>
        <w:rPr>
          <w:szCs w:val="24"/>
        </w:rPr>
        <w:t>Очень большая общественная нагрузка на кафедре и факультете</w:t>
      </w:r>
    </w:p>
    <w:p w14:paraId="2531DF3B"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r>
        <w:rPr>
          <w:szCs w:val="24"/>
        </w:rPr>
        <w:t>Без комментариев</w:t>
      </w:r>
    </w:p>
    <w:p w14:paraId="054DB2FC"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r>
        <w:rPr>
          <w:szCs w:val="24"/>
        </w:rPr>
        <w:t xml:space="preserve">Техническое оснащение учебного процесса </w:t>
      </w:r>
    </w:p>
    <w:p w14:paraId="10D81D5B"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proofErr w:type="spellStart"/>
      <w:r>
        <w:rPr>
          <w:szCs w:val="24"/>
        </w:rPr>
        <w:t>Обьем</w:t>
      </w:r>
      <w:proofErr w:type="spellEnd"/>
      <w:r>
        <w:rPr>
          <w:szCs w:val="24"/>
        </w:rPr>
        <w:t xml:space="preserve"> </w:t>
      </w:r>
      <w:proofErr w:type="spellStart"/>
      <w:r>
        <w:rPr>
          <w:szCs w:val="24"/>
        </w:rPr>
        <w:t>педнагрузки</w:t>
      </w:r>
      <w:proofErr w:type="spellEnd"/>
      <w:r>
        <w:rPr>
          <w:szCs w:val="24"/>
        </w:rPr>
        <w:t xml:space="preserve"> надо сокращать докторам наук</w:t>
      </w:r>
    </w:p>
    <w:p w14:paraId="4DEADB30"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r>
        <w:rPr>
          <w:szCs w:val="24"/>
        </w:rPr>
        <w:t xml:space="preserve">В последние годы наблюдаются качественные изменения во всех процессах деятельности университета, надеемся на закрепление перемен и их развитие только в положительном ключе! </w:t>
      </w:r>
    </w:p>
    <w:p w14:paraId="45E7A3F1"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r>
        <w:rPr>
          <w:szCs w:val="24"/>
        </w:rPr>
        <w:t>Все нормально</w:t>
      </w:r>
    </w:p>
    <w:p w14:paraId="628936C8" w14:textId="77777777" w:rsidR="00FE260D" w:rsidRDefault="00FE260D" w:rsidP="001714F2">
      <w:pPr>
        <w:pStyle w:val="a7"/>
        <w:numPr>
          <w:ilvl w:val="0"/>
          <w:numId w:val="16"/>
        </w:numPr>
        <w:tabs>
          <w:tab w:val="left" w:pos="284"/>
          <w:tab w:val="left" w:pos="851"/>
        </w:tabs>
        <w:spacing w:after="0" w:line="240" w:lineRule="auto"/>
        <w:ind w:left="0" w:firstLine="567"/>
        <w:jc w:val="left"/>
        <w:rPr>
          <w:szCs w:val="24"/>
        </w:rPr>
      </w:pPr>
      <w:proofErr w:type="spellStart"/>
      <w:r>
        <w:rPr>
          <w:szCs w:val="24"/>
        </w:rPr>
        <w:t>Жоқ</w:t>
      </w:r>
      <w:proofErr w:type="spellEnd"/>
    </w:p>
    <w:p w14:paraId="45077584" w14:textId="77777777" w:rsidR="00FE260D" w:rsidRDefault="00FE260D" w:rsidP="00FE260D">
      <w:pPr>
        <w:spacing w:line="240" w:lineRule="auto"/>
        <w:rPr>
          <w:i/>
          <w:iCs/>
          <w:lang w:val="kk-KZ"/>
        </w:rPr>
      </w:pPr>
    </w:p>
    <w:p w14:paraId="4A342125" w14:textId="77777777" w:rsidR="00FE260D" w:rsidRPr="00834FCF" w:rsidRDefault="00FE260D" w:rsidP="00FE260D">
      <w:pPr>
        <w:pStyle w:val="a7"/>
        <w:tabs>
          <w:tab w:val="left" w:pos="284"/>
        </w:tabs>
        <w:spacing w:after="0" w:line="240" w:lineRule="auto"/>
        <w:ind w:left="0"/>
        <w:rPr>
          <w:b/>
          <w:i/>
          <w:iCs/>
          <w:szCs w:val="24"/>
          <w:lang w:val="kk-KZ"/>
        </w:rPr>
      </w:pPr>
      <w:r w:rsidRPr="00834FCF">
        <w:rPr>
          <w:rStyle w:val="s1"/>
          <w:rFonts w:ascii="Times New Roman" w:hAnsi="Times New Roman"/>
          <w:b w:val="0"/>
          <w:i/>
          <w:iCs/>
          <w:sz w:val="24"/>
          <w:szCs w:val="24"/>
          <w:lang w:val="kk-KZ"/>
        </w:rPr>
        <w:t>«Магистранттар/студенттер құрамының қанағаттануы» бойынша сауалнама</w:t>
      </w:r>
      <w:r w:rsidRPr="00834FCF">
        <w:rPr>
          <w:rStyle w:val="s1"/>
          <w:rFonts w:ascii="Times New Roman" w:hAnsi="Times New Roman"/>
          <w:i/>
          <w:iCs/>
          <w:sz w:val="24"/>
          <w:szCs w:val="24"/>
          <w:lang w:val="kk-KZ"/>
        </w:rPr>
        <w:t xml:space="preserve"> </w:t>
      </w:r>
      <w:r w:rsidRPr="00834FCF">
        <w:rPr>
          <w:i/>
          <w:iCs/>
          <w:szCs w:val="24"/>
          <w:lang w:val="kk-KZ"/>
        </w:rPr>
        <w:t>(</w:t>
      </w:r>
      <w:r>
        <w:rPr>
          <w:i/>
          <w:iCs/>
          <w:szCs w:val="24"/>
          <w:lang w:val="kk-KZ"/>
        </w:rPr>
        <w:t>69</w:t>
      </w:r>
      <w:r w:rsidRPr="00834FCF">
        <w:rPr>
          <w:i/>
          <w:iCs/>
          <w:szCs w:val="24"/>
          <w:lang w:val="kk-KZ"/>
        </w:rPr>
        <w:t xml:space="preserve"> студенттер мен магистранттар</w:t>
      </w:r>
      <w:r w:rsidRPr="00834FCF">
        <w:rPr>
          <w:b/>
          <w:i/>
          <w:iCs/>
          <w:szCs w:val="24"/>
          <w:lang w:val="kk-KZ"/>
        </w:rPr>
        <w:t xml:space="preserve">) </w:t>
      </w:r>
    </w:p>
    <w:p w14:paraId="4CE85A43" w14:textId="77777777" w:rsidR="00FE260D" w:rsidRDefault="00FE260D" w:rsidP="00FE260D">
      <w:pPr>
        <w:spacing w:line="240" w:lineRule="auto"/>
        <w:rPr>
          <w:iCs/>
          <w:lang w:val="kk-KZ"/>
        </w:rPr>
      </w:pPr>
      <w:r w:rsidRPr="00A94850">
        <w:rPr>
          <w:iCs/>
          <w:lang w:val="kk-KZ"/>
        </w:rPr>
        <w:t>Сауалнама</w:t>
      </w:r>
      <w:r>
        <w:rPr>
          <w:iCs/>
          <w:lang w:val="kk-KZ"/>
        </w:rPr>
        <w:t xml:space="preserve"> нәтижесі бойынша 100-90 пайыздық көрсеткіш көрсеткен сұрақ жоқ; 80-89 пайыздық көрсеткіш көрсеткен 3, 5, 8, 9, 11-ші сұрақтар; 70-79 пайыздық көрсеткіш көрсеткен 2, 4, 7 сұрақтар.</w:t>
      </w:r>
    </w:p>
    <w:p w14:paraId="08DBA3AB" w14:textId="77777777" w:rsidR="00FE260D" w:rsidRPr="00A94850" w:rsidRDefault="00FE260D" w:rsidP="00FE260D">
      <w:pPr>
        <w:spacing w:line="240" w:lineRule="auto"/>
        <w:rPr>
          <w:iCs/>
          <w:lang w:val="kk-KZ"/>
        </w:rPr>
      </w:pPr>
      <w:r>
        <w:rPr>
          <w:iCs/>
          <w:lang w:val="kk-KZ"/>
        </w:rPr>
        <w:t>Салыстырмалы түрде қанағаттанарлықсыз нәтиже көрсеткен: 1 (жатақхана), 6 (</w:t>
      </w:r>
      <w:r w:rsidRPr="00834FCF">
        <w:rPr>
          <w:iCs/>
          <w:lang w:val="kk-KZ"/>
        </w:rPr>
        <w:t>көрнекілік элементтері мен техникалық оқыту құралдарын пайдалану</w:t>
      </w:r>
      <w:r>
        <w:rPr>
          <w:iCs/>
          <w:lang w:val="kk-KZ"/>
        </w:rPr>
        <w:t xml:space="preserve">) және 10-шы </w:t>
      </w:r>
      <w:r w:rsidRPr="00834FCF">
        <w:rPr>
          <w:iCs/>
          <w:lang w:val="kk-KZ"/>
        </w:rPr>
        <w:t>Оқу процесінде қолданылатын компьютерлер саны</w:t>
      </w:r>
      <w:r>
        <w:rPr>
          <w:iCs/>
          <w:lang w:val="kk-KZ"/>
        </w:rPr>
        <w:t>) сұрақтар.</w:t>
      </w:r>
    </w:p>
    <w:p w14:paraId="6D229D1A" w14:textId="77777777" w:rsidR="00FE260D" w:rsidRPr="00834FCF" w:rsidRDefault="00FE260D" w:rsidP="00FE260D">
      <w:pPr>
        <w:spacing w:line="240" w:lineRule="auto"/>
        <w:rPr>
          <w:iCs/>
          <w:lang w:val="kk-KZ"/>
        </w:rPr>
      </w:pPr>
      <w:r w:rsidRPr="00834FCF">
        <w:rPr>
          <w:iCs/>
          <w:lang w:val="kk-KZ"/>
        </w:rPr>
        <w:t>12. Сіздің ұсыныстарыңыз:</w:t>
      </w:r>
    </w:p>
    <w:p w14:paraId="63F1E14F"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Барлығы тамаша</w:t>
      </w:r>
    </w:p>
    <w:p w14:paraId="515D7F12"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Аудиторияны кеңейтіңіз, аудиторияларға компьютерлер мен проекторлар сатып алыңыз.</w:t>
      </w:r>
    </w:p>
    <w:p w14:paraId="0AE0BA8C" w14:textId="77777777" w:rsidR="00FE260D" w:rsidRPr="00834FCF" w:rsidRDefault="00FE260D" w:rsidP="001714F2">
      <w:pPr>
        <w:pStyle w:val="a7"/>
        <w:tabs>
          <w:tab w:val="left" w:pos="284"/>
          <w:tab w:val="left" w:pos="851"/>
        </w:tabs>
        <w:spacing w:line="240" w:lineRule="auto"/>
        <w:ind w:firstLine="0"/>
        <w:rPr>
          <w:rFonts w:eastAsia="Times New Roman"/>
          <w:iCs/>
          <w:szCs w:val="24"/>
          <w:lang w:val="kk-KZ" w:eastAsia="ru-RU"/>
        </w:rPr>
      </w:pPr>
      <w:r w:rsidRPr="00834FCF">
        <w:rPr>
          <w:rFonts w:eastAsia="Times New Roman"/>
          <w:iCs/>
          <w:szCs w:val="24"/>
          <w:lang w:val="kk-KZ" w:eastAsia="ru-RU"/>
        </w:rPr>
        <w:t>•</w:t>
      </w:r>
      <w:r w:rsidRPr="00834FCF">
        <w:rPr>
          <w:rFonts w:eastAsia="Times New Roman"/>
          <w:iCs/>
          <w:szCs w:val="24"/>
          <w:lang w:val="kk-KZ" w:eastAsia="ru-RU"/>
        </w:rPr>
        <w:tab/>
        <w:t>бәрі жақсы</w:t>
      </w:r>
    </w:p>
    <w:p w14:paraId="6A613AA3"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Жоқ</w:t>
      </w:r>
    </w:p>
    <w:p w14:paraId="2F137EBF"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Барлығы қанағаттандырады</w:t>
      </w:r>
    </w:p>
    <w:p w14:paraId="19F21EB6"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Көбірек тіл тәжірибесі. Оқытылатын пәндердің көбірек таңдауы (іс жүзінде таңдау жоқ)</w:t>
      </w:r>
    </w:p>
    <w:p w14:paraId="7890DDDE"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Студенттерді волонтерлік, конференциялар, тағылымдамалар, академиялық ұтқырлық және түрлі іс-шаралар туралы ақпараттандыру сапасын арттыру қажет.</w:t>
      </w:r>
    </w:p>
    <w:p w14:paraId="689C7EDD"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Техникалық және материалдық базаны жақсарту</w:t>
      </w:r>
    </w:p>
    <w:p w14:paraId="56BBCFCE"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Деканат пен студенттер арасында көбірек байланыс. Әйтпесе, бәрі қанағаттанарлық!</w:t>
      </w:r>
    </w:p>
    <w:p w14:paraId="7E2004C6"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lastRenderedPageBreak/>
        <w:t>• Жаңа оқулықтар, студенттерге (ол жерде таныстары жоқ) Сыртқы істер министрлігінде тағылымдамадан өтуге мүмкіндік беру, ақпаратты арттыру</w:t>
      </w:r>
    </w:p>
    <w:p w14:paraId="2D641232"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Студенттер мен кафедра арасында сындарлы диалог орнату</w:t>
      </w:r>
    </w:p>
    <w:p w14:paraId="731AE226"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Аудиториялар кишкене узарту керек</w:t>
      </w:r>
    </w:p>
    <w:p w14:paraId="6962D1C6" w14:textId="77777777" w:rsidR="00FE260D" w:rsidRPr="00834FCF" w:rsidRDefault="00FE260D" w:rsidP="00FE260D">
      <w:pPr>
        <w:pStyle w:val="a7"/>
        <w:tabs>
          <w:tab w:val="left" w:pos="284"/>
        </w:tabs>
        <w:spacing w:line="240" w:lineRule="auto"/>
        <w:ind w:firstLine="0"/>
        <w:rPr>
          <w:rFonts w:eastAsia="Times New Roman"/>
          <w:iCs/>
          <w:szCs w:val="24"/>
          <w:lang w:val="kk-KZ" w:eastAsia="ru-RU"/>
        </w:rPr>
      </w:pPr>
      <w:r w:rsidRPr="00834FCF">
        <w:rPr>
          <w:rFonts w:eastAsia="Times New Roman"/>
          <w:iCs/>
          <w:szCs w:val="24"/>
          <w:lang w:val="kk-KZ" w:eastAsia="ru-RU"/>
        </w:rPr>
        <w:t>• Тілді зерттеу панінің сағаттарын көбейту</w:t>
      </w:r>
    </w:p>
    <w:p w14:paraId="0F169072" w14:textId="77777777" w:rsidR="00FE260D" w:rsidRDefault="00FE260D" w:rsidP="00FE260D">
      <w:pPr>
        <w:pStyle w:val="a7"/>
        <w:tabs>
          <w:tab w:val="left" w:pos="284"/>
        </w:tabs>
        <w:spacing w:after="0" w:line="240" w:lineRule="auto"/>
        <w:ind w:firstLine="0"/>
        <w:rPr>
          <w:rFonts w:eastAsia="Times New Roman"/>
          <w:iCs/>
          <w:szCs w:val="24"/>
          <w:lang w:val="kk-KZ" w:eastAsia="ru-RU"/>
        </w:rPr>
      </w:pPr>
      <w:r w:rsidRPr="00834FCF">
        <w:rPr>
          <w:rFonts w:eastAsia="Times New Roman"/>
          <w:iCs/>
          <w:szCs w:val="24"/>
          <w:lang w:val="kk-KZ" w:eastAsia="ru-RU"/>
        </w:rPr>
        <w:t>• Ұсыныс жоқ</w:t>
      </w:r>
    </w:p>
    <w:p w14:paraId="6FB00E06" w14:textId="77777777" w:rsidR="00FE260D" w:rsidRPr="0036467B" w:rsidRDefault="00FE260D" w:rsidP="00FE260D">
      <w:pPr>
        <w:pStyle w:val="a7"/>
        <w:tabs>
          <w:tab w:val="left" w:pos="284"/>
        </w:tabs>
        <w:spacing w:after="0" w:line="240" w:lineRule="auto"/>
        <w:ind w:firstLine="0"/>
        <w:rPr>
          <w:szCs w:val="24"/>
          <w:lang w:val="kk-KZ"/>
        </w:rPr>
      </w:pPr>
    </w:p>
    <w:p w14:paraId="1A8451CD" w14:textId="3C78E4D5" w:rsidR="007B7E42" w:rsidRPr="00D235ED" w:rsidRDefault="00680F85" w:rsidP="001D69AB">
      <w:pPr>
        <w:spacing w:line="240" w:lineRule="auto"/>
        <w:rPr>
          <w:b/>
          <w:lang w:val="kk-KZ"/>
        </w:rPr>
      </w:pPr>
      <w:r w:rsidRPr="00D235ED">
        <w:rPr>
          <w:b/>
          <w:lang w:val="kk-KZ"/>
        </w:rPr>
        <w:t>2.</w:t>
      </w:r>
      <w:r w:rsidR="002E5580" w:rsidRPr="00D235ED">
        <w:rPr>
          <w:b/>
          <w:lang w:val="kk-KZ"/>
        </w:rPr>
        <w:t xml:space="preserve"> </w:t>
      </w:r>
      <w:r w:rsidR="005B08EA" w:rsidRPr="00D235ED">
        <w:rPr>
          <w:b/>
          <w:lang w:val="kk-KZ"/>
        </w:rPr>
        <w:t>БІЛІМ БЕРУ БАҒДАРЛАМАСЫН ЖАЛПЫ СИПАТТА</w:t>
      </w:r>
      <w:r w:rsidR="00834D8B" w:rsidRPr="00D235ED">
        <w:rPr>
          <w:b/>
          <w:lang w:val="kk-KZ"/>
        </w:rPr>
        <w:t>У</w:t>
      </w:r>
    </w:p>
    <w:p w14:paraId="04AFA18D" w14:textId="2FA8772B" w:rsidR="001B741F" w:rsidRDefault="00EE6D42" w:rsidP="001B741F">
      <w:pPr>
        <w:spacing w:line="240" w:lineRule="auto"/>
        <w:rPr>
          <w:lang w:val="kk-KZ"/>
        </w:rPr>
      </w:pPr>
      <w:r>
        <w:rPr>
          <w:lang w:val="kk-KZ"/>
        </w:rPr>
        <w:t>«Л.Н. Гумилев атындағы ЕҰУ» КЕАҚ 1996 жылы құрылған.</w:t>
      </w:r>
      <w:r w:rsidR="001B741F" w:rsidRPr="001B741F">
        <w:rPr>
          <w:lang w:val="kk-KZ"/>
        </w:rPr>
        <w:t xml:space="preserve"> </w:t>
      </w:r>
    </w:p>
    <w:p w14:paraId="3CC9C00E" w14:textId="56C0767F" w:rsidR="0036467B" w:rsidRDefault="00EE6D42" w:rsidP="0036467B">
      <w:pPr>
        <w:spacing w:line="240" w:lineRule="auto"/>
        <w:rPr>
          <w:lang w:val="kk-KZ"/>
        </w:rPr>
      </w:pPr>
      <w:r>
        <w:rPr>
          <w:lang w:val="kk-KZ"/>
        </w:rPr>
        <w:t xml:space="preserve">«Л.Н. Гумилев атындағы ЕҰУ» КЕАҚ </w:t>
      </w:r>
      <w:r w:rsidR="0036467B" w:rsidRPr="00FE4B92">
        <w:rPr>
          <w:lang w:val="kk-KZ"/>
        </w:rPr>
        <w:t xml:space="preserve">қызметін Қазақстан Республикасының заңнамасына сәйкес Ұлттық білім беру жүйесі шеңберінде Қазақстан Республикасы Білім және ғылым министрлігінің Білім және ғылым саласындағы сапаны қамтамасыз ету комитеті (№ </w:t>
      </w:r>
      <w:r w:rsidR="003430FF" w:rsidRPr="003430FF">
        <w:rPr>
          <w:lang w:val="kk-KZ"/>
        </w:rPr>
        <w:t>KZ53LAA</w:t>
      </w:r>
      <w:r w:rsidR="0036467B" w:rsidRPr="00FE4B92">
        <w:rPr>
          <w:lang w:val="kk-KZ"/>
        </w:rPr>
        <w:t>0</w:t>
      </w:r>
      <w:r w:rsidR="003430FF" w:rsidRPr="003430FF">
        <w:rPr>
          <w:lang w:val="kk-KZ"/>
        </w:rPr>
        <w:t>0018550</w:t>
      </w:r>
      <w:r w:rsidR="0036467B">
        <w:rPr>
          <w:lang w:val="kk-KZ"/>
        </w:rPr>
        <w:t>,</w:t>
      </w:r>
      <w:r w:rsidR="0036467B" w:rsidRPr="00FE4B92">
        <w:rPr>
          <w:lang w:val="kk-KZ"/>
        </w:rPr>
        <w:t xml:space="preserve"> 20</w:t>
      </w:r>
      <w:r w:rsidR="003430FF" w:rsidRPr="003430FF">
        <w:rPr>
          <w:lang w:val="kk-KZ"/>
        </w:rPr>
        <w:t>20</w:t>
      </w:r>
      <w:r w:rsidR="003430FF">
        <w:rPr>
          <w:lang w:val="kk-KZ"/>
        </w:rPr>
        <w:t xml:space="preserve"> жыл 6 тамыз</w:t>
      </w:r>
      <w:r w:rsidR="0036467B">
        <w:rPr>
          <w:lang w:val="kk-KZ"/>
        </w:rPr>
        <w:t xml:space="preserve">) берген </w:t>
      </w:r>
      <w:r w:rsidR="0036467B" w:rsidRPr="00FE4B92">
        <w:rPr>
          <w:lang w:val="kk-KZ"/>
        </w:rPr>
        <w:t>лицензия негізінде жүзеге асырады.</w:t>
      </w:r>
    </w:p>
    <w:p w14:paraId="090FA090" w14:textId="2933EBBC" w:rsidR="001B741F" w:rsidRDefault="001B741F" w:rsidP="0036467B">
      <w:pPr>
        <w:spacing w:line="240" w:lineRule="auto"/>
        <w:rPr>
          <w:lang w:val="kk-KZ"/>
        </w:rPr>
      </w:pPr>
      <w:r>
        <w:rPr>
          <w:lang w:val="kk-KZ"/>
        </w:rPr>
        <w:t>6В0220</w:t>
      </w:r>
      <w:r w:rsidR="003430FF">
        <w:rPr>
          <w:lang w:val="kk-KZ"/>
        </w:rPr>
        <w:t>8</w:t>
      </w:r>
      <w:r>
        <w:rPr>
          <w:lang w:val="kk-KZ"/>
        </w:rPr>
        <w:t xml:space="preserve"> - «Археология</w:t>
      </w:r>
      <w:r w:rsidR="003430FF">
        <w:rPr>
          <w:lang w:val="kk-KZ"/>
        </w:rPr>
        <w:t xml:space="preserve">, </w:t>
      </w:r>
      <w:r>
        <w:rPr>
          <w:lang w:val="kk-KZ"/>
        </w:rPr>
        <w:t>этнология</w:t>
      </w:r>
      <w:r w:rsidR="003430FF">
        <w:rPr>
          <w:lang w:val="kk-KZ"/>
        </w:rPr>
        <w:t xml:space="preserve"> және антропология</w:t>
      </w:r>
      <w:r>
        <w:rPr>
          <w:lang w:val="kk-KZ"/>
        </w:rPr>
        <w:t>»</w:t>
      </w:r>
      <w:r w:rsidR="009C2C1A">
        <w:rPr>
          <w:lang w:val="kk-KZ"/>
        </w:rPr>
        <w:t xml:space="preserve"> білім беру бағдарламасы</w:t>
      </w:r>
      <w:r w:rsidRPr="001B741F">
        <w:rPr>
          <w:lang w:val="kk-KZ"/>
        </w:rPr>
        <w:t xml:space="preserve"> шифрына сәйкес оқыту 2020 жылдан бастап жүзеге асырылады.</w:t>
      </w:r>
      <w:r w:rsidR="00334A9C">
        <w:rPr>
          <w:lang w:val="kk-KZ"/>
        </w:rPr>
        <w:t xml:space="preserve"> </w:t>
      </w:r>
      <w:r w:rsidR="00334A9C" w:rsidRPr="00334A9C">
        <w:rPr>
          <w:lang w:val="kk-KZ"/>
        </w:rPr>
        <w:t>ББ</w:t>
      </w:r>
      <w:r w:rsidR="00334A9C">
        <w:rPr>
          <w:lang w:val="kk-KZ"/>
        </w:rPr>
        <w:t xml:space="preserve"> қазақ және орыс тілдерінде</w:t>
      </w:r>
      <w:r w:rsidR="00334A9C" w:rsidRPr="00334A9C">
        <w:rPr>
          <w:lang w:val="kk-KZ"/>
        </w:rPr>
        <w:t xml:space="preserve"> жү</w:t>
      </w:r>
      <w:r w:rsidR="009C2C1A">
        <w:rPr>
          <w:lang w:val="kk-KZ"/>
        </w:rPr>
        <w:t>ргізіледі</w:t>
      </w:r>
      <w:r w:rsidR="00334A9C">
        <w:rPr>
          <w:lang w:val="kk-KZ"/>
        </w:rPr>
        <w:t>.</w:t>
      </w:r>
    </w:p>
    <w:p w14:paraId="22D9A8A9" w14:textId="4A166E57" w:rsidR="0036467B" w:rsidRDefault="00737EA7" w:rsidP="0036467B">
      <w:pPr>
        <w:spacing w:line="240" w:lineRule="auto"/>
        <w:rPr>
          <w:lang w:val="kk-KZ"/>
        </w:rPr>
      </w:pPr>
      <w:r>
        <w:rPr>
          <w:lang w:val="kk-KZ"/>
        </w:rPr>
        <w:t>6В02208</w:t>
      </w:r>
      <w:r w:rsidR="0036467B" w:rsidRPr="00525ADE">
        <w:rPr>
          <w:lang w:val="kk-KZ"/>
        </w:rPr>
        <w:t xml:space="preserve"> </w:t>
      </w:r>
      <w:r w:rsidR="0036467B" w:rsidRPr="00525ADE">
        <w:rPr>
          <w:b/>
          <w:lang w:val="kk-KZ"/>
        </w:rPr>
        <w:t>–</w:t>
      </w:r>
      <w:r w:rsidR="0036467B" w:rsidRPr="00525ADE">
        <w:rPr>
          <w:lang w:val="kk-KZ"/>
        </w:rPr>
        <w:t xml:space="preserve"> «</w:t>
      </w:r>
      <w:r w:rsidR="0036467B">
        <w:rPr>
          <w:lang w:val="kk-KZ"/>
        </w:rPr>
        <w:t>Археология</w:t>
      </w:r>
      <w:r w:rsidR="003430FF">
        <w:rPr>
          <w:lang w:val="kk-KZ"/>
        </w:rPr>
        <w:t>, этнология және антропология</w:t>
      </w:r>
      <w:r w:rsidR="0036467B">
        <w:rPr>
          <w:lang w:val="kk-KZ"/>
        </w:rPr>
        <w:t xml:space="preserve">» ББ </w:t>
      </w:r>
      <w:r w:rsidR="003430FF">
        <w:rPr>
          <w:lang w:val="kk-KZ"/>
        </w:rPr>
        <w:t>қамтамасыз ететін «Археология және этнология» кафедрасы</w:t>
      </w:r>
      <w:r w:rsidR="0076429D" w:rsidRPr="0076429D">
        <w:rPr>
          <w:lang w:val="kk-KZ"/>
        </w:rPr>
        <w:t xml:space="preserve"> ПОҚ</w:t>
      </w:r>
      <w:r w:rsidR="003430FF">
        <w:rPr>
          <w:lang w:val="kk-KZ"/>
        </w:rPr>
        <w:t>-ның ғылыми дәрежелілік</w:t>
      </w:r>
      <w:r w:rsidR="0076429D" w:rsidRPr="0076429D">
        <w:rPr>
          <w:lang w:val="kk-KZ"/>
        </w:rPr>
        <w:t xml:space="preserve"> үлесі 7</w:t>
      </w:r>
      <w:r w:rsidR="003430FF">
        <w:rPr>
          <w:lang w:val="kk-KZ"/>
        </w:rPr>
        <w:t>5</w:t>
      </w:r>
      <w:r w:rsidR="0076429D" w:rsidRPr="0076429D">
        <w:rPr>
          <w:lang w:val="kk-KZ"/>
        </w:rPr>
        <w:t>%.</w:t>
      </w:r>
      <w:r w:rsidR="0076429D">
        <w:rPr>
          <w:lang w:val="kk-KZ"/>
        </w:rPr>
        <w:t xml:space="preserve"> </w:t>
      </w:r>
      <w:r w:rsidR="0076429D" w:rsidRPr="00525ADE">
        <w:rPr>
          <w:lang w:val="kk-KZ"/>
        </w:rPr>
        <w:t>«</w:t>
      </w:r>
      <w:r w:rsidR="0076429D">
        <w:rPr>
          <w:lang w:val="kk-KZ"/>
        </w:rPr>
        <w:t xml:space="preserve">Археология және этнология» кафедрасында </w:t>
      </w:r>
      <w:r w:rsidR="003430FF" w:rsidRPr="003430FF">
        <w:rPr>
          <w:lang w:val="kk-KZ"/>
        </w:rPr>
        <w:t xml:space="preserve">13 </w:t>
      </w:r>
      <w:r w:rsidR="003430FF">
        <w:rPr>
          <w:lang w:val="kk-KZ"/>
        </w:rPr>
        <w:t>оқытушы</w:t>
      </w:r>
      <w:r w:rsidR="003430FF" w:rsidRPr="003430FF">
        <w:rPr>
          <w:lang w:val="kk-KZ"/>
        </w:rPr>
        <w:t xml:space="preserve">, оның ішінде: 2 ғылым докторы, 7 ғылым кандидаты, 1 PhD докторы (оның ішінде: 4 – «07.00.06 – Археология», 3 – «07.00.07 – Этнография, этнология және әлеуметтік антропология» мамандығы бойынша, 3 – «07.00.02 – </w:t>
      </w:r>
      <w:r w:rsidR="003430FF">
        <w:rPr>
          <w:lang w:val="kk-KZ"/>
        </w:rPr>
        <w:t>Отан</w:t>
      </w:r>
      <w:r w:rsidR="003430FF" w:rsidRPr="003430FF">
        <w:rPr>
          <w:lang w:val="kk-KZ"/>
        </w:rPr>
        <w:t xml:space="preserve"> тарих</w:t>
      </w:r>
      <w:r w:rsidR="003430FF">
        <w:rPr>
          <w:lang w:val="kk-KZ"/>
        </w:rPr>
        <w:t>ы</w:t>
      </w:r>
      <w:r w:rsidR="003430FF" w:rsidRPr="003430FF">
        <w:rPr>
          <w:lang w:val="kk-KZ"/>
        </w:rPr>
        <w:t xml:space="preserve">» мамандығы бойынша) және 3 </w:t>
      </w:r>
      <w:r w:rsidR="003430FF">
        <w:rPr>
          <w:lang w:val="kk-KZ"/>
        </w:rPr>
        <w:t xml:space="preserve">гуманитарлық </w:t>
      </w:r>
      <w:r w:rsidR="003430FF" w:rsidRPr="003430FF">
        <w:rPr>
          <w:lang w:val="kk-KZ"/>
        </w:rPr>
        <w:t>ғылым магистрі</w:t>
      </w:r>
      <w:r w:rsidR="003430FF">
        <w:rPr>
          <w:lang w:val="kk-KZ"/>
        </w:rPr>
        <w:t xml:space="preserve">. </w:t>
      </w:r>
      <w:r w:rsidR="0076429D">
        <w:rPr>
          <w:lang w:val="kk-KZ"/>
        </w:rPr>
        <w:t xml:space="preserve">ПОҚ </w:t>
      </w:r>
      <w:r w:rsidR="0036467B">
        <w:rPr>
          <w:lang w:val="kk-KZ"/>
        </w:rPr>
        <w:t>сабақ беру әлеуеті бар</w:t>
      </w:r>
      <w:r w:rsidR="0036467B" w:rsidRPr="00525ADE">
        <w:rPr>
          <w:lang w:val="kk-KZ"/>
        </w:rPr>
        <w:t xml:space="preserve"> оқытушылардың пайыздық үлесі 100%. </w:t>
      </w:r>
    </w:p>
    <w:p w14:paraId="1969E86E" w14:textId="7C16C75C" w:rsidR="00745D24" w:rsidRDefault="00737EA7" w:rsidP="00745D24">
      <w:pPr>
        <w:spacing w:line="240" w:lineRule="auto"/>
        <w:rPr>
          <w:lang w:val="kk-KZ"/>
        </w:rPr>
      </w:pPr>
      <w:r>
        <w:rPr>
          <w:lang w:val="kk-KZ"/>
        </w:rPr>
        <w:t>6В02208</w:t>
      </w:r>
      <w:r w:rsidR="00745D24" w:rsidRPr="00525ADE">
        <w:rPr>
          <w:lang w:val="kk-KZ"/>
        </w:rPr>
        <w:t xml:space="preserve"> </w:t>
      </w:r>
      <w:r w:rsidR="00745D24" w:rsidRPr="00525ADE">
        <w:rPr>
          <w:b/>
          <w:lang w:val="kk-KZ"/>
        </w:rPr>
        <w:t>–</w:t>
      </w:r>
      <w:r w:rsidR="00745D24" w:rsidRPr="00525ADE">
        <w:rPr>
          <w:lang w:val="kk-KZ"/>
        </w:rPr>
        <w:t xml:space="preserve"> «</w:t>
      </w:r>
      <w:r w:rsidR="00745D24">
        <w:rPr>
          <w:lang w:val="kk-KZ"/>
        </w:rPr>
        <w:t>Археология</w:t>
      </w:r>
      <w:r w:rsidR="003430FF">
        <w:rPr>
          <w:lang w:val="kk-KZ"/>
        </w:rPr>
        <w:t>,</w:t>
      </w:r>
      <w:r w:rsidR="00745D24">
        <w:rPr>
          <w:lang w:val="kk-KZ"/>
        </w:rPr>
        <w:t xml:space="preserve"> этнология</w:t>
      </w:r>
      <w:r w:rsidR="003430FF">
        <w:rPr>
          <w:lang w:val="kk-KZ"/>
        </w:rPr>
        <w:t xml:space="preserve"> және антропология</w:t>
      </w:r>
      <w:r w:rsidR="00745D24">
        <w:rPr>
          <w:lang w:val="kk-KZ"/>
        </w:rPr>
        <w:t xml:space="preserve">» ББ </w:t>
      </w:r>
      <w:r w:rsidR="00745D24" w:rsidRPr="00745D24">
        <w:rPr>
          <w:lang w:val="kk-KZ"/>
        </w:rPr>
        <w:t>бойынша контингент</w:t>
      </w:r>
      <w:r w:rsidR="00745D24">
        <w:rPr>
          <w:lang w:val="kk-KZ"/>
        </w:rPr>
        <w:t xml:space="preserve"> келесі</w:t>
      </w:r>
      <w:r w:rsidR="00745D24" w:rsidRPr="00745D24">
        <w:rPr>
          <w:lang w:val="kk-KZ"/>
        </w:rPr>
        <w:t>:</w:t>
      </w:r>
    </w:p>
    <w:p w14:paraId="10EB15FA" w14:textId="6A010165" w:rsidR="004F5C9D" w:rsidRDefault="004F5C9D" w:rsidP="00745D24">
      <w:pPr>
        <w:spacing w:line="240" w:lineRule="auto"/>
        <w:rPr>
          <w:lang w:val="kk-KZ"/>
        </w:rPr>
      </w:pPr>
      <w:r>
        <w:rPr>
          <w:lang w:val="kk-KZ"/>
        </w:rPr>
        <w:t xml:space="preserve">- 2019-2020 оқу жылында-37 </w:t>
      </w:r>
      <w:r w:rsidRPr="00745D24">
        <w:rPr>
          <w:lang w:val="kk-KZ"/>
        </w:rPr>
        <w:t>білім алушы</w:t>
      </w:r>
    </w:p>
    <w:p w14:paraId="66012393" w14:textId="2FD04D96" w:rsidR="004F5C9D" w:rsidRPr="00745D24" w:rsidRDefault="004F5C9D" w:rsidP="00745D24">
      <w:pPr>
        <w:spacing w:line="240" w:lineRule="auto"/>
        <w:rPr>
          <w:lang w:val="kk-KZ"/>
        </w:rPr>
      </w:pPr>
      <w:r>
        <w:rPr>
          <w:lang w:val="kk-KZ"/>
        </w:rPr>
        <w:t xml:space="preserve">- 2020-2021 оқу жылында-40 </w:t>
      </w:r>
      <w:r w:rsidRPr="00745D24">
        <w:rPr>
          <w:lang w:val="kk-KZ"/>
        </w:rPr>
        <w:t>білім алушы</w:t>
      </w:r>
    </w:p>
    <w:p w14:paraId="46308AFA" w14:textId="3DCBBCEF" w:rsidR="00745D24" w:rsidRPr="00745D24" w:rsidRDefault="00745D24" w:rsidP="00745D24">
      <w:pPr>
        <w:spacing w:line="240" w:lineRule="auto"/>
        <w:rPr>
          <w:lang w:val="kk-KZ"/>
        </w:rPr>
      </w:pPr>
      <w:r w:rsidRPr="00745D24">
        <w:rPr>
          <w:lang w:val="kk-KZ"/>
        </w:rPr>
        <w:t>- 2021-2022 оқу жылында-</w:t>
      </w:r>
      <w:r w:rsidR="004F5C9D">
        <w:rPr>
          <w:lang w:val="kk-KZ"/>
        </w:rPr>
        <w:t>39</w:t>
      </w:r>
      <w:r w:rsidRPr="00745D24">
        <w:rPr>
          <w:lang w:val="kk-KZ"/>
        </w:rPr>
        <w:t xml:space="preserve"> білім алушы</w:t>
      </w:r>
    </w:p>
    <w:p w14:paraId="0F067B09" w14:textId="7DEF1C52" w:rsidR="00745D24" w:rsidRPr="00745D24" w:rsidRDefault="00745D24" w:rsidP="00745D24">
      <w:pPr>
        <w:spacing w:line="240" w:lineRule="auto"/>
        <w:rPr>
          <w:lang w:val="kk-KZ"/>
        </w:rPr>
      </w:pPr>
      <w:r w:rsidRPr="00745D24">
        <w:rPr>
          <w:lang w:val="kk-KZ"/>
        </w:rPr>
        <w:t>- 2022-2023 оқу жылында-</w:t>
      </w:r>
      <w:r w:rsidR="004F5C9D">
        <w:rPr>
          <w:lang w:val="kk-KZ"/>
        </w:rPr>
        <w:t>50</w:t>
      </w:r>
      <w:r w:rsidRPr="00745D24">
        <w:rPr>
          <w:lang w:val="kk-KZ"/>
        </w:rPr>
        <w:t xml:space="preserve"> білім алушы </w:t>
      </w:r>
    </w:p>
    <w:p w14:paraId="00403060" w14:textId="6CDAEFDD" w:rsidR="00745D24" w:rsidRDefault="00745D24" w:rsidP="00745D24">
      <w:pPr>
        <w:spacing w:line="240" w:lineRule="auto"/>
        <w:rPr>
          <w:lang w:val="kk-KZ"/>
        </w:rPr>
      </w:pPr>
      <w:r w:rsidRPr="00745D24">
        <w:rPr>
          <w:lang w:val="kk-KZ"/>
        </w:rPr>
        <w:t>- 2023-2024 оқ</w:t>
      </w:r>
      <w:r>
        <w:rPr>
          <w:lang w:val="kk-KZ"/>
        </w:rPr>
        <w:t>у жылында-</w:t>
      </w:r>
      <w:r w:rsidR="004F5C9D">
        <w:rPr>
          <w:lang w:val="kk-KZ"/>
        </w:rPr>
        <w:t>56</w:t>
      </w:r>
      <w:r w:rsidRPr="00745D24">
        <w:rPr>
          <w:lang w:val="kk-KZ"/>
        </w:rPr>
        <w:t xml:space="preserve"> білім алушы.</w:t>
      </w:r>
    </w:p>
    <w:p w14:paraId="7CC081CA" w14:textId="645EA961" w:rsidR="00745D24" w:rsidRDefault="00745D24" w:rsidP="0036467B">
      <w:pPr>
        <w:spacing w:line="240" w:lineRule="auto"/>
        <w:rPr>
          <w:lang w:val="kk-KZ"/>
        </w:rPr>
      </w:pPr>
      <w:r w:rsidRPr="00745D24">
        <w:rPr>
          <w:lang w:val="kk-KZ"/>
        </w:rPr>
        <w:t xml:space="preserve">2023-2024 оқу жылының </w:t>
      </w:r>
      <w:r>
        <w:rPr>
          <w:lang w:val="kk-KZ"/>
        </w:rPr>
        <w:t>емтихан сессиясы кезеңінде</w:t>
      </w:r>
      <w:r w:rsidRPr="00745D24">
        <w:rPr>
          <w:lang w:val="kk-KZ"/>
        </w:rPr>
        <w:t xml:space="preserve"> білім алушылардың үлгерімі</w:t>
      </w:r>
      <w:r>
        <w:rPr>
          <w:lang w:val="kk-KZ"/>
        </w:rPr>
        <w:t xml:space="preserve"> қан</w:t>
      </w:r>
      <w:r w:rsidR="009C2C1A">
        <w:rPr>
          <w:lang w:val="kk-KZ"/>
        </w:rPr>
        <w:t>ағаттанарлық деңгейде. Аккредиттеу</w:t>
      </w:r>
      <w:r>
        <w:rPr>
          <w:lang w:val="kk-KZ"/>
        </w:rPr>
        <w:t xml:space="preserve"> кезеңіндегі ББ түлектерінің жұмысқа орналасу дәрежесі</w:t>
      </w:r>
      <w:r w:rsidR="004F5C9D">
        <w:rPr>
          <w:lang w:val="kk-KZ"/>
        </w:rPr>
        <w:t xml:space="preserve"> есептік кезеңде</w:t>
      </w:r>
      <w:r>
        <w:rPr>
          <w:lang w:val="kk-KZ"/>
        </w:rPr>
        <w:t xml:space="preserve"> </w:t>
      </w:r>
      <w:r w:rsidRPr="00007F68">
        <w:rPr>
          <w:lang w:val="kk-KZ"/>
        </w:rPr>
        <w:t>9</w:t>
      </w:r>
      <w:r w:rsidR="004F5C9D">
        <w:rPr>
          <w:lang w:val="kk-KZ"/>
        </w:rPr>
        <w:t>1</w:t>
      </w:r>
      <w:r w:rsidRPr="00007F68">
        <w:rPr>
          <w:lang w:val="kk-KZ"/>
        </w:rPr>
        <w:t>%</w:t>
      </w:r>
      <w:r>
        <w:rPr>
          <w:lang w:val="kk-KZ"/>
        </w:rPr>
        <w:t xml:space="preserve"> құрайды.</w:t>
      </w:r>
    </w:p>
    <w:p w14:paraId="39B2D4F5" w14:textId="7BEBE5B6" w:rsidR="007A7E5B" w:rsidRDefault="009F546F" w:rsidP="00007F68">
      <w:pPr>
        <w:spacing w:line="240" w:lineRule="auto"/>
        <w:rPr>
          <w:lang w:val="kk-KZ"/>
        </w:rPr>
      </w:pPr>
      <w:r>
        <w:rPr>
          <w:lang w:val="kk-KZ"/>
        </w:rPr>
        <w:t xml:space="preserve">ББ басшылығы </w:t>
      </w:r>
      <w:r w:rsidR="00007F68" w:rsidRPr="00007F68">
        <w:rPr>
          <w:lang w:val="kk-KZ"/>
        </w:rPr>
        <w:t xml:space="preserve">ББ деңгейінде сапаны қамтамасыз ету және тәуекелдерді басқару саясатын қалыптастыруға және оның нәтижелі жұмыс істеуіне жауапты. Сарапшылар </w:t>
      </w:r>
      <w:r w:rsidR="009C2C1A">
        <w:rPr>
          <w:lang w:val="kk-KZ"/>
        </w:rPr>
        <w:t xml:space="preserve"> тобы </w:t>
      </w:r>
      <w:r w:rsidR="00007F68" w:rsidRPr="00007F68">
        <w:rPr>
          <w:lang w:val="kk-KZ"/>
        </w:rPr>
        <w:t>ЖОО-да білім беру бағдарламаларын әзірлеу мен бекітудің, олардың нормаларын сақтаудың ішкі ережелері</w:t>
      </w:r>
      <w:r w:rsidR="009C2C1A">
        <w:rPr>
          <w:lang w:val="kk-KZ"/>
        </w:rPr>
        <w:t>мен танысты</w:t>
      </w:r>
      <w:r w:rsidR="00007F68" w:rsidRPr="00007F68">
        <w:rPr>
          <w:lang w:val="kk-KZ"/>
        </w:rPr>
        <w:t>.</w:t>
      </w:r>
      <w:r w:rsidR="00007F68">
        <w:rPr>
          <w:lang w:val="kk-KZ"/>
        </w:rPr>
        <w:t xml:space="preserve"> ББ</w:t>
      </w:r>
      <w:r w:rsidR="00007F68" w:rsidRPr="00007F68">
        <w:rPr>
          <w:lang w:val="kk-KZ"/>
        </w:rPr>
        <w:t xml:space="preserve"> басшылығы студенттердің академиялық үлгерімін сүйемелдеу, қолдау және қамтамасыз ету бойынша кешенді жұмыс </w:t>
      </w:r>
      <w:r w:rsidR="00007F68" w:rsidRPr="007A3E3A">
        <w:rPr>
          <w:lang w:val="kk-KZ"/>
        </w:rPr>
        <w:t xml:space="preserve">жүргізудің жоспарын жасаған. Жұмыс берушілер кәсіптік іс-тәжірибе мен оқу процесін ұйымдастыруға қатысады. </w:t>
      </w:r>
      <w:r w:rsidR="007A3E3A">
        <w:rPr>
          <w:lang w:val="kk-KZ"/>
        </w:rPr>
        <w:t>Білім бағдарламасын әзірлеу</w:t>
      </w:r>
      <w:r>
        <w:rPr>
          <w:lang w:val="kk-KZ"/>
        </w:rPr>
        <w:t xml:space="preserve"> бойынша жылына екі рет өтетін кафедра отырысына</w:t>
      </w:r>
      <w:r w:rsidR="007A3E3A">
        <w:rPr>
          <w:lang w:val="kk-KZ"/>
        </w:rPr>
        <w:t xml:space="preserve"> стейкхолдерлер қатыс</w:t>
      </w:r>
      <w:r>
        <w:rPr>
          <w:lang w:val="kk-KZ"/>
        </w:rPr>
        <w:t>ады.</w:t>
      </w:r>
      <w:r w:rsidR="007A3E3A">
        <w:rPr>
          <w:lang w:val="kk-KZ"/>
        </w:rPr>
        <w:t xml:space="preserve"> </w:t>
      </w:r>
      <w:r w:rsidR="007A3E3A" w:rsidRPr="0076429D">
        <w:rPr>
          <w:lang w:val="kk-KZ"/>
        </w:rPr>
        <w:t>202</w:t>
      </w:r>
      <w:r>
        <w:rPr>
          <w:lang w:val="kk-KZ"/>
        </w:rPr>
        <w:t>3</w:t>
      </w:r>
      <w:r w:rsidR="007A3E3A" w:rsidRPr="0076429D">
        <w:rPr>
          <w:lang w:val="kk-KZ"/>
        </w:rPr>
        <w:t xml:space="preserve"> жылы стей</w:t>
      </w:r>
      <w:r w:rsidR="007A3E3A">
        <w:rPr>
          <w:lang w:val="kk-KZ"/>
        </w:rPr>
        <w:t>кхолдерлердің ұсынысы бойынша «</w:t>
      </w:r>
      <w:r>
        <w:rPr>
          <w:lang w:val="kk-KZ"/>
        </w:rPr>
        <w:t>Мұражайтану</w:t>
      </w:r>
      <w:r w:rsidR="007A3E3A">
        <w:rPr>
          <w:lang w:val="kk-KZ"/>
        </w:rPr>
        <w:t>»</w:t>
      </w:r>
      <w:r>
        <w:rPr>
          <w:lang w:val="kk-KZ"/>
        </w:rPr>
        <w:t xml:space="preserve"> (жұмыс беруші)</w:t>
      </w:r>
      <w:r w:rsidR="007A3E3A" w:rsidRPr="0076429D">
        <w:rPr>
          <w:lang w:val="kk-KZ"/>
        </w:rPr>
        <w:t xml:space="preserve">, </w:t>
      </w:r>
      <w:r w:rsidR="007A3E3A">
        <w:rPr>
          <w:lang w:val="kk-KZ"/>
        </w:rPr>
        <w:t>«</w:t>
      </w:r>
      <w:r>
        <w:rPr>
          <w:lang w:val="kk-KZ"/>
        </w:rPr>
        <w:t>Дәстүрлі нанымдар мен діндер тарихы</w:t>
      </w:r>
      <w:r w:rsidR="007A3E3A">
        <w:rPr>
          <w:lang w:val="kk-KZ"/>
        </w:rPr>
        <w:t>»</w:t>
      </w:r>
      <w:r>
        <w:rPr>
          <w:lang w:val="kk-KZ"/>
        </w:rPr>
        <w:t xml:space="preserve"> (білім алушылар)</w:t>
      </w:r>
      <w:r w:rsidR="007A3E3A" w:rsidRPr="0076429D">
        <w:rPr>
          <w:lang w:val="kk-KZ"/>
        </w:rPr>
        <w:t xml:space="preserve">; </w:t>
      </w:r>
      <w:r w:rsidR="007A3E3A">
        <w:rPr>
          <w:lang w:val="kk-KZ"/>
        </w:rPr>
        <w:t>«</w:t>
      </w:r>
      <w:r>
        <w:rPr>
          <w:lang w:val="kk-KZ"/>
        </w:rPr>
        <w:t>Шетелдік археология</w:t>
      </w:r>
      <w:r w:rsidR="007A3E3A">
        <w:rPr>
          <w:lang w:val="kk-KZ"/>
        </w:rPr>
        <w:t>»</w:t>
      </w:r>
      <w:r w:rsidR="007A3E3A" w:rsidRPr="0076429D">
        <w:rPr>
          <w:lang w:val="kk-KZ"/>
        </w:rPr>
        <w:t xml:space="preserve"> </w:t>
      </w:r>
      <w:r w:rsidR="007A3E3A">
        <w:rPr>
          <w:lang w:val="kk-KZ"/>
        </w:rPr>
        <w:t>(</w:t>
      </w:r>
      <w:r>
        <w:rPr>
          <w:lang w:val="kk-KZ"/>
        </w:rPr>
        <w:t>оқытушылар</w:t>
      </w:r>
      <w:r w:rsidR="007A3E3A" w:rsidRPr="0076429D">
        <w:rPr>
          <w:lang w:val="kk-KZ"/>
        </w:rPr>
        <w:t>)</w:t>
      </w:r>
      <w:r>
        <w:rPr>
          <w:lang w:val="kk-KZ"/>
        </w:rPr>
        <w:t xml:space="preserve"> т.б. пәндер ұсынылған</w:t>
      </w:r>
      <w:r w:rsidR="007A3E3A">
        <w:rPr>
          <w:lang w:val="kk-KZ"/>
        </w:rPr>
        <w:t xml:space="preserve"> </w:t>
      </w:r>
      <w:r w:rsidR="009C2C1A">
        <w:rPr>
          <w:lang w:val="kk-KZ"/>
        </w:rPr>
        <w:t>(</w:t>
      </w:r>
      <w:r w:rsidR="007A3E3A" w:rsidRPr="0076429D">
        <w:rPr>
          <w:lang w:val="kk-KZ"/>
        </w:rPr>
        <w:t>Кафедра отырысының 202</w:t>
      </w:r>
      <w:r>
        <w:rPr>
          <w:lang w:val="kk-KZ"/>
        </w:rPr>
        <w:t>3</w:t>
      </w:r>
      <w:r w:rsidR="007A3E3A" w:rsidRPr="0076429D">
        <w:rPr>
          <w:lang w:val="kk-KZ"/>
        </w:rPr>
        <w:t xml:space="preserve"> жылғы </w:t>
      </w:r>
      <w:r w:rsidR="004F6B46">
        <w:rPr>
          <w:lang w:val="kk-KZ"/>
        </w:rPr>
        <w:t>9 қаңтардағы</w:t>
      </w:r>
      <w:r w:rsidR="007A3E3A" w:rsidRPr="0076429D">
        <w:rPr>
          <w:lang w:val="kk-KZ"/>
        </w:rPr>
        <w:t xml:space="preserve"> </w:t>
      </w:r>
      <w:r w:rsidR="007A3E3A">
        <w:rPr>
          <w:lang w:val="kk-KZ"/>
        </w:rPr>
        <w:t xml:space="preserve">№ </w:t>
      </w:r>
      <w:r w:rsidR="004F6B46">
        <w:rPr>
          <w:lang w:val="kk-KZ"/>
        </w:rPr>
        <w:t>7</w:t>
      </w:r>
      <w:r w:rsidR="007A3E3A">
        <w:rPr>
          <w:lang w:val="kk-KZ"/>
        </w:rPr>
        <w:t xml:space="preserve"> Хаттамасы</w:t>
      </w:r>
      <w:r w:rsidR="009C2C1A">
        <w:rPr>
          <w:lang w:val="kk-KZ"/>
        </w:rPr>
        <w:t>)</w:t>
      </w:r>
      <w:r w:rsidR="007A3E3A">
        <w:rPr>
          <w:lang w:val="kk-KZ"/>
        </w:rPr>
        <w:t xml:space="preserve">. </w:t>
      </w:r>
    </w:p>
    <w:p w14:paraId="0D6E1418" w14:textId="5A58A406" w:rsidR="00363A5A" w:rsidRDefault="00007F68" w:rsidP="001714F2">
      <w:pPr>
        <w:spacing w:line="240" w:lineRule="auto"/>
        <w:rPr>
          <w:lang w:val="kk-KZ"/>
        </w:rPr>
      </w:pPr>
      <w:r w:rsidRPr="007A3E3A">
        <w:rPr>
          <w:lang w:val="kk-KZ"/>
        </w:rPr>
        <w:t>ББ іске асыру жоғары білім беру ұйымының стратегиясына, бағдарламасына, даму жоспарына сәйкес келеді.</w:t>
      </w:r>
      <w:r w:rsidR="007A7E5B">
        <w:rPr>
          <w:lang w:val="kk-KZ"/>
        </w:rPr>
        <w:t xml:space="preserve"> </w:t>
      </w:r>
      <w:r w:rsidR="0076429D">
        <w:rPr>
          <w:lang w:val="kk-KZ"/>
        </w:rPr>
        <w:t xml:space="preserve">ПОҚ үнемі біліктілікті арттыру курстарынан өтеді. </w:t>
      </w:r>
      <w:r w:rsidR="0076429D" w:rsidRPr="0076429D">
        <w:rPr>
          <w:lang w:val="kk-KZ"/>
        </w:rPr>
        <w:t xml:space="preserve">2019-2024 </w:t>
      </w:r>
      <w:r w:rsidR="0076429D">
        <w:rPr>
          <w:lang w:val="kk-KZ"/>
        </w:rPr>
        <w:t>жж</w:t>
      </w:r>
      <w:r w:rsidR="007A7E5B">
        <w:rPr>
          <w:lang w:val="kk-KZ"/>
        </w:rPr>
        <w:t>.</w:t>
      </w:r>
      <w:r w:rsidR="0076429D">
        <w:rPr>
          <w:lang w:val="kk-KZ"/>
        </w:rPr>
        <w:t xml:space="preserve"> аралығында профессор</w:t>
      </w:r>
      <w:r w:rsidR="0076429D" w:rsidRPr="0076429D">
        <w:rPr>
          <w:lang w:val="kk-KZ"/>
        </w:rPr>
        <w:t>-</w:t>
      </w:r>
      <w:r w:rsidR="0076429D">
        <w:rPr>
          <w:lang w:val="kk-KZ"/>
        </w:rPr>
        <w:t xml:space="preserve">оқытушылардың барлығы </w:t>
      </w:r>
      <w:r w:rsidR="009C2C1A">
        <w:rPr>
          <w:lang w:val="kk-KZ"/>
        </w:rPr>
        <w:t xml:space="preserve">заманауи </w:t>
      </w:r>
      <w:r w:rsidR="0076429D">
        <w:rPr>
          <w:lang w:val="kk-KZ"/>
        </w:rPr>
        <w:t>біліктілікті арттыру курстарынан</w:t>
      </w:r>
      <w:r w:rsidR="007A7E5B">
        <w:rPr>
          <w:lang w:val="kk-KZ"/>
        </w:rPr>
        <w:t>, а</w:t>
      </w:r>
      <w:r w:rsidR="0076429D">
        <w:rPr>
          <w:lang w:val="kk-KZ"/>
        </w:rPr>
        <w:t>рхеология және этнология мәселелері бойынша «</w:t>
      </w:r>
      <w:r w:rsidR="004F6B46">
        <w:rPr>
          <w:lang w:val="kk-KZ"/>
        </w:rPr>
        <w:t>Современные исследования в этнологии Евразии: методология, гипотезы, практика</w:t>
      </w:r>
      <w:r w:rsidR="0076429D">
        <w:rPr>
          <w:lang w:val="kk-KZ"/>
        </w:rPr>
        <w:t xml:space="preserve">», </w:t>
      </w:r>
      <w:r w:rsidR="004F6B46" w:rsidRPr="004F6B46">
        <w:rPr>
          <w:lang w:val="kk-KZ"/>
        </w:rPr>
        <w:t xml:space="preserve">«Smart </w:t>
      </w:r>
      <w:r w:rsidR="004F6B46" w:rsidRPr="004F6B46">
        <w:rPr>
          <w:lang w:val="kk-KZ"/>
        </w:rPr>
        <w:lastRenderedPageBreak/>
        <w:t>Университет: цифрлық дағдылар, онлайн оқыту, жасанды интеллект»</w:t>
      </w:r>
      <w:r w:rsidR="004F6B46">
        <w:rPr>
          <w:lang w:val="kk-KZ"/>
        </w:rPr>
        <w:t xml:space="preserve"> т.б. біліктілікті арттыру </w:t>
      </w:r>
      <w:r w:rsidR="0076429D">
        <w:rPr>
          <w:lang w:val="kk-KZ"/>
        </w:rPr>
        <w:t xml:space="preserve"> курстарынан өткен.</w:t>
      </w:r>
    </w:p>
    <w:p w14:paraId="159963E8" w14:textId="77777777" w:rsidR="001714F2" w:rsidRPr="001714F2" w:rsidRDefault="001714F2" w:rsidP="001714F2">
      <w:pPr>
        <w:spacing w:line="240" w:lineRule="auto"/>
        <w:rPr>
          <w:lang w:val="kk-KZ"/>
        </w:rPr>
      </w:pPr>
    </w:p>
    <w:p w14:paraId="639BEBD4" w14:textId="47972B89" w:rsidR="007B7E42" w:rsidRPr="000F4DAF" w:rsidRDefault="00FD3174" w:rsidP="001D69AB">
      <w:pPr>
        <w:spacing w:line="240" w:lineRule="auto"/>
        <w:rPr>
          <w:b/>
          <w:bCs/>
          <w:caps/>
          <w:shd w:val="clear" w:color="auto" w:fill="FFFFFF"/>
          <w:lang w:val="kk-KZ"/>
        </w:rPr>
      </w:pPr>
      <w:r w:rsidRPr="000F4DAF">
        <w:rPr>
          <w:b/>
          <w:bCs/>
          <w:caps/>
          <w:shd w:val="clear" w:color="auto" w:fill="FFFFFF"/>
          <w:lang w:val="kk-KZ"/>
        </w:rPr>
        <w:t>3</w:t>
      </w:r>
      <w:r w:rsidR="007B7E42" w:rsidRPr="000F4DAF">
        <w:rPr>
          <w:b/>
          <w:bCs/>
          <w:caps/>
          <w:shd w:val="clear" w:color="auto" w:fill="FFFFFF"/>
          <w:lang w:val="kk-KZ"/>
        </w:rPr>
        <w:t xml:space="preserve">. </w:t>
      </w:r>
      <w:r w:rsidR="00834D8B">
        <w:rPr>
          <w:b/>
          <w:bCs/>
          <w:caps/>
          <w:shd w:val="clear" w:color="auto" w:fill="FFFFFF"/>
          <w:lang w:val="kk-KZ"/>
        </w:rPr>
        <w:t>ТАЛДАУ</w:t>
      </w:r>
      <w:r w:rsidR="004C5F2C">
        <w:rPr>
          <w:b/>
          <w:bCs/>
          <w:caps/>
          <w:shd w:val="clear" w:color="auto" w:fill="FFFFFF"/>
          <w:lang w:val="kk-KZ"/>
        </w:rPr>
        <w:t xml:space="preserve"> бөлім</w:t>
      </w:r>
      <w:r w:rsidR="00834D8B">
        <w:rPr>
          <w:b/>
          <w:bCs/>
          <w:caps/>
          <w:shd w:val="clear" w:color="auto" w:fill="FFFFFF"/>
          <w:lang w:val="kk-KZ"/>
        </w:rPr>
        <w:t>І</w:t>
      </w:r>
    </w:p>
    <w:p w14:paraId="014A4ADA" w14:textId="77777777" w:rsidR="00E37EC4" w:rsidRDefault="00E37EC4" w:rsidP="00E37EC4">
      <w:pPr>
        <w:spacing w:line="240" w:lineRule="auto"/>
        <w:rPr>
          <w:lang w:val="kk-KZ"/>
        </w:rPr>
      </w:pPr>
      <w:r w:rsidRPr="000F4DAF">
        <w:rPr>
          <w:lang w:val="kk-KZ"/>
        </w:rPr>
        <w:t xml:space="preserve">3.1. </w:t>
      </w:r>
      <w:r w:rsidRPr="00834D8B">
        <w:rPr>
          <w:lang w:val="kk-KZ"/>
        </w:rPr>
        <w:t>Сарапшының жүзеге асырылмаған ұсыныстарын көрсете отырып Есептің соңғы редакциясына талдау</w:t>
      </w:r>
    </w:p>
    <w:p w14:paraId="1A262E9E" w14:textId="7092116E" w:rsidR="00E37EC4" w:rsidRDefault="00E37EC4" w:rsidP="00E37EC4">
      <w:pPr>
        <w:spacing w:line="240" w:lineRule="auto"/>
        <w:rPr>
          <w:lang w:val="kk-KZ"/>
        </w:rPr>
      </w:pPr>
      <w:r>
        <w:rPr>
          <w:lang w:val="kk-KZ"/>
        </w:rPr>
        <w:t xml:space="preserve">Сарапшылар университетке келгенге дейін көрсетілген ескертулері, </w:t>
      </w:r>
      <w:r w:rsidRPr="000369F8">
        <w:rPr>
          <w:lang w:val="kk-KZ"/>
        </w:rPr>
        <w:t>SWOT-</w:t>
      </w:r>
      <w:r>
        <w:rPr>
          <w:lang w:val="kk-KZ"/>
        </w:rPr>
        <w:t xml:space="preserve">талдауда анықталған ББ әлсіз тұстарын түзету тәсілдері көрсетілген. </w:t>
      </w:r>
      <w:r w:rsidR="001357FD">
        <w:rPr>
          <w:lang w:val="kk-KZ"/>
        </w:rPr>
        <w:t>6В</w:t>
      </w:r>
      <w:r w:rsidRPr="00047957">
        <w:rPr>
          <w:lang w:val="kk-KZ"/>
        </w:rPr>
        <w:t>0220</w:t>
      </w:r>
      <w:r w:rsidR="005767A9">
        <w:rPr>
          <w:lang w:val="kk-KZ"/>
        </w:rPr>
        <w:t>8</w:t>
      </w:r>
      <w:r w:rsidRPr="00047957">
        <w:rPr>
          <w:lang w:val="kk-KZ"/>
        </w:rPr>
        <w:t xml:space="preserve"> – «Археология</w:t>
      </w:r>
      <w:r w:rsidR="005767A9">
        <w:rPr>
          <w:lang w:val="kk-KZ"/>
        </w:rPr>
        <w:t>,</w:t>
      </w:r>
      <w:r w:rsidRPr="00047957">
        <w:rPr>
          <w:lang w:val="kk-KZ"/>
        </w:rPr>
        <w:t xml:space="preserve"> этнология</w:t>
      </w:r>
      <w:r w:rsidR="005767A9">
        <w:rPr>
          <w:lang w:val="kk-KZ"/>
        </w:rPr>
        <w:t xml:space="preserve"> және антропология</w:t>
      </w:r>
      <w:r w:rsidRPr="00047957">
        <w:rPr>
          <w:lang w:val="kk-KZ"/>
        </w:rPr>
        <w:t xml:space="preserve">» </w:t>
      </w:r>
      <w:r>
        <w:rPr>
          <w:lang w:val="kk-KZ"/>
        </w:rPr>
        <w:t>ББ бойынша аккредитеттеуге ұсынылған құжаттардың мазмұны толықтырылған, дәйекті.</w:t>
      </w:r>
    </w:p>
    <w:p w14:paraId="4D1DFE30" w14:textId="77777777" w:rsidR="00A52589" w:rsidRDefault="00A52589" w:rsidP="004C5F2C">
      <w:pPr>
        <w:spacing w:line="240" w:lineRule="auto"/>
        <w:rPr>
          <w:lang w:val="kk-KZ"/>
        </w:rPr>
      </w:pPr>
    </w:p>
    <w:p w14:paraId="12AD4D9C" w14:textId="4DE4E5CB" w:rsidR="00535442" w:rsidRPr="009D19E6" w:rsidRDefault="00C80C73" w:rsidP="004C5F2C">
      <w:pPr>
        <w:spacing w:line="240" w:lineRule="auto"/>
        <w:rPr>
          <w:lang w:val="kk-KZ"/>
        </w:rPr>
      </w:pPr>
      <w:r w:rsidRPr="009D19E6">
        <w:rPr>
          <w:lang w:val="kk-KZ"/>
        </w:rPr>
        <w:t>1-тарау. Сапаны қамтамасыз ету саясатын іске асыру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4"/>
        <w:gridCol w:w="1473"/>
      </w:tblGrid>
      <w:tr w:rsidR="00C80C73" w:rsidRPr="00AE64FE" w14:paraId="592F8951" w14:textId="77777777" w:rsidTr="001714F2">
        <w:trPr>
          <w:jc w:val="center"/>
        </w:trPr>
        <w:tc>
          <w:tcPr>
            <w:tcW w:w="7994" w:type="dxa"/>
          </w:tcPr>
          <w:p w14:paraId="606983FA" w14:textId="77777777" w:rsidR="00C80C73" w:rsidRPr="00AE64FE" w:rsidRDefault="00C80C73" w:rsidP="00A52589">
            <w:pPr>
              <w:spacing w:line="240" w:lineRule="auto"/>
              <w:ind w:firstLine="0"/>
              <w:jc w:val="center"/>
              <w:rPr>
                <w:lang w:val="kk-KZ"/>
              </w:rPr>
            </w:pPr>
            <w:r w:rsidRPr="00AE64FE">
              <w:rPr>
                <w:sz w:val="22"/>
                <w:szCs w:val="22"/>
                <w:lang w:val="kk-KZ"/>
              </w:rPr>
              <w:t>Ескерту</w:t>
            </w:r>
          </w:p>
        </w:tc>
        <w:tc>
          <w:tcPr>
            <w:tcW w:w="1473" w:type="dxa"/>
          </w:tcPr>
          <w:p w14:paraId="4B1E0195" w14:textId="77777777" w:rsidR="00C80C73" w:rsidRPr="00AE64FE" w:rsidRDefault="00C80C73" w:rsidP="00A52589">
            <w:pPr>
              <w:spacing w:line="240" w:lineRule="auto"/>
              <w:ind w:firstLine="0"/>
              <w:jc w:val="center"/>
              <w:rPr>
                <w:lang w:val="kk-KZ"/>
              </w:rPr>
            </w:pPr>
            <w:r w:rsidRPr="00AE64FE">
              <w:rPr>
                <w:sz w:val="22"/>
                <w:szCs w:val="22"/>
                <w:lang w:val="kk-KZ"/>
              </w:rPr>
              <w:t>Іске асыру</w:t>
            </w:r>
          </w:p>
        </w:tc>
      </w:tr>
      <w:tr w:rsidR="00C80C73" w:rsidRPr="00AE64FE" w14:paraId="0C3413AA" w14:textId="77777777" w:rsidTr="001714F2">
        <w:trPr>
          <w:jc w:val="center"/>
        </w:trPr>
        <w:tc>
          <w:tcPr>
            <w:tcW w:w="7994" w:type="dxa"/>
          </w:tcPr>
          <w:p w14:paraId="02BCA801" w14:textId="18B8F7D7" w:rsidR="00C80C73" w:rsidRPr="00AE64FE" w:rsidRDefault="00802BDF" w:rsidP="00E37EC4">
            <w:pPr>
              <w:spacing w:line="240" w:lineRule="auto"/>
              <w:ind w:firstLine="0"/>
              <w:rPr>
                <w:lang w:val="kk-KZ"/>
              </w:rPr>
            </w:pPr>
            <w:r>
              <w:rPr>
                <w:lang w:val="kk-KZ"/>
              </w:rPr>
              <w:t>ББ өзін өзі бағалау жайлы есепте оқылған шетелдік қонақ дәрістер жайлы ақпарат тек 2023-2024 жж. бойынша беріліп (11 бет), осыған дейінгі оқылған дәрістер жайлы ақпарат берілмеген.</w:t>
            </w:r>
          </w:p>
        </w:tc>
        <w:tc>
          <w:tcPr>
            <w:tcW w:w="1473" w:type="dxa"/>
          </w:tcPr>
          <w:p w14:paraId="1A3C090E" w14:textId="690618D7" w:rsidR="00C80C73" w:rsidRPr="00AE64FE" w:rsidRDefault="004F6B46" w:rsidP="00B36912">
            <w:pPr>
              <w:spacing w:line="240" w:lineRule="auto"/>
              <w:ind w:firstLine="0"/>
              <w:jc w:val="center"/>
              <w:rPr>
                <w:lang w:val="kk-KZ"/>
              </w:rPr>
            </w:pPr>
            <w:r>
              <w:rPr>
                <w:lang w:val="kk-KZ"/>
              </w:rPr>
              <w:t>орындалды</w:t>
            </w:r>
          </w:p>
        </w:tc>
      </w:tr>
      <w:tr w:rsidR="00C80C73" w:rsidRPr="00AE64FE" w14:paraId="2E47A0D3" w14:textId="77777777" w:rsidTr="001714F2">
        <w:trPr>
          <w:jc w:val="center"/>
        </w:trPr>
        <w:tc>
          <w:tcPr>
            <w:tcW w:w="7994" w:type="dxa"/>
          </w:tcPr>
          <w:p w14:paraId="26828EE0" w14:textId="7DF573F6" w:rsidR="00C80C73" w:rsidRPr="00AE64FE" w:rsidRDefault="00802BDF" w:rsidP="00E37EC4">
            <w:pPr>
              <w:spacing w:line="240" w:lineRule="auto"/>
              <w:ind w:firstLine="0"/>
              <w:rPr>
                <w:lang w:val="kk-KZ"/>
              </w:rPr>
            </w:pPr>
            <w:r>
              <w:rPr>
                <w:lang w:val="kk-KZ"/>
              </w:rPr>
              <w:t>Академиялық ұтқырлық жайлы ақпарат бере отырып, 2022-2023; 2023-2024 оқу жылдары бойынша ақпарат беріліп, 2019-2022 жж. ақпарат берілмеген (11 бет).</w:t>
            </w:r>
          </w:p>
        </w:tc>
        <w:tc>
          <w:tcPr>
            <w:tcW w:w="1473" w:type="dxa"/>
          </w:tcPr>
          <w:p w14:paraId="6B296654" w14:textId="0559F27D" w:rsidR="00C80C73" w:rsidRPr="00AE64FE" w:rsidRDefault="004F6B46" w:rsidP="00BC0040">
            <w:pPr>
              <w:spacing w:line="240" w:lineRule="auto"/>
              <w:ind w:firstLine="0"/>
              <w:jc w:val="center"/>
              <w:rPr>
                <w:lang w:val="kk-KZ"/>
              </w:rPr>
            </w:pPr>
            <w:r>
              <w:rPr>
                <w:lang w:val="kk-KZ"/>
              </w:rPr>
              <w:t>орындалды</w:t>
            </w:r>
          </w:p>
        </w:tc>
      </w:tr>
      <w:tr w:rsidR="004F6B46" w:rsidRPr="00AE64FE" w14:paraId="646FED42" w14:textId="77777777" w:rsidTr="001714F2">
        <w:trPr>
          <w:jc w:val="center"/>
        </w:trPr>
        <w:tc>
          <w:tcPr>
            <w:tcW w:w="7994" w:type="dxa"/>
          </w:tcPr>
          <w:p w14:paraId="1D93BBEA" w14:textId="23C2874B" w:rsidR="004F6B46" w:rsidRPr="00AE64FE" w:rsidRDefault="004F6B46" w:rsidP="004F6B46">
            <w:pPr>
              <w:spacing w:line="240" w:lineRule="auto"/>
              <w:ind w:firstLine="0"/>
              <w:rPr>
                <w:lang w:val="kk-KZ"/>
              </w:rPr>
            </w:pPr>
            <w:r>
              <w:rPr>
                <w:lang w:val="kk-KZ"/>
              </w:rPr>
              <w:t>Өзін өзі бағалау есебінде берілген д</w:t>
            </w:r>
            <w:r w:rsidRPr="00C37C74">
              <w:rPr>
                <w:lang w:val="kk-KZ"/>
              </w:rPr>
              <w:t>иссертация тақырыптарының деректер банкі</w:t>
            </w:r>
            <w:r>
              <w:rPr>
                <w:lang w:val="kk-KZ"/>
              </w:rPr>
              <w:t>ндегі</w:t>
            </w:r>
            <w:r w:rsidRPr="00C37C74">
              <w:rPr>
                <w:lang w:val="kk-KZ"/>
              </w:rPr>
              <w:t xml:space="preserve"> </w:t>
            </w:r>
            <w:r>
              <w:rPr>
                <w:lang w:val="kk-KZ"/>
              </w:rPr>
              <w:t xml:space="preserve">тақырыптар </w:t>
            </w:r>
            <w:r w:rsidRPr="00C37C74">
              <w:rPr>
                <w:lang w:val="kk-KZ"/>
              </w:rPr>
              <w:t>2010-2014 жж</w:t>
            </w:r>
            <w:r>
              <w:rPr>
                <w:lang w:val="kk-KZ"/>
              </w:rPr>
              <w:t>.</w:t>
            </w:r>
            <w:r w:rsidRPr="00C37C74">
              <w:rPr>
                <w:lang w:val="kk-KZ"/>
              </w:rPr>
              <w:t xml:space="preserve"> </w:t>
            </w:r>
            <w:r>
              <w:rPr>
                <w:lang w:val="kk-KZ"/>
              </w:rPr>
              <w:t>аралығындағы мәселелер немесе қаржылындырылатын ғылыми жобаларды қамтитындығы дәйектелмеген</w:t>
            </w:r>
          </w:p>
        </w:tc>
        <w:tc>
          <w:tcPr>
            <w:tcW w:w="1473" w:type="dxa"/>
            <w:shd w:val="clear" w:color="auto" w:fill="auto"/>
          </w:tcPr>
          <w:p w14:paraId="479CC64A" w14:textId="31705770" w:rsidR="004F6B46" w:rsidRPr="00AE64FE" w:rsidRDefault="004F6B46" w:rsidP="004F6B46">
            <w:pPr>
              <w:spacing w:line="240" w:lineRule="auto"/>
              <w:ind w:firstLine="0"/>
              <w:jc w:val="center"/>
              <w:rPr>
                <w:lang w:val="kk-KZ"/>
              </w:rPr>
            </w:pPr>
            <w:r w:rsidRPr="00206C74">
              <w:rPr>
                <w:lang w:val="kk-KZ"/>
              </w:rPr>
              <w:t>орындалды</w:t>
            </w:r>
          </w:p>
        </w:tc>
      </w:tr>
      <w:tr w:rsidR="004F6B46" w:rsidRPr="00F06288" w14:paraId="70A6ECC7" w14:textId="77777777" w:rsidTr="001714F2">
        <w:trPr>
          <w:jc w:val="center"/>
        </w:trPr>
        <w:tc>
          <w:tcPr>
            <w:tcW w:w="7994" w:type="dxa"/>
          </w:tcPr>
          <w:p w14:paraId="76306AF3" w14:textId="61C04E02" w:rsidR="004F6B46" w:rsidRPr="00AE64FE" w:rsidRDefault="004F6B46" w:rsidP="004F6B46">
            <w:pPr>
              <w:spacing w:line="240" w:lineRule="auto"/>
              <w:ind w:firstLine="0"/>
              <w:rPr>
                <w:lang w:val="kk-KZ"/>
              </w:rPr>
            </w:pPr>
            <w:r>
              <w:rPr>
                <w:lang w:val="kk-KZ"/>
              </w:rPr>
              <w:t>Өзін өзі бағалау есебінің 13</w:t>
            </w:r>
            <w:r w:rsidRPr="009140A2">
              <w:rPr>
                <w:lang w:val="kk-KZ"/>
              </w:rPr>
              <w:t>-</w:t>
            </w:r>
            <w:r>
              <w:rPr>
                <w:lang w:val="kk-KZ"/>
              </w:rPr>
              <w:t xml:space="preserve">ші бетінде </w:t>
            </w:r>
            <w:r w:rsidRPr="007149D8">
              <w:rPr>
                <w:lang w:val="kk-KZ"/>
              </w:rPr>
              <w:t>Археология және этнология кафедрасының ПОҚ жұмысын тұрақты бағалау, оның ішінде студенттердің анонимді сауалнамалары</w:t>
            </w:r>
            <w:r>
              <w:rPr>
                <w:lang w:val="kk-KZ"/>
              </w:rPr>
              <w:t>ның нәтижелеріне сілтеме берілген. Сауалнама нәтижесі бойынша не себепті 13 ПОҚ</w:t>
            </w:r>
            <w:r w:rsidRPr="007149D8">
              <w:rPr>
                <w:lang w:val="kk-KZ"/>
              </w:rPr>
              <w:t>-</w:t>
            </w:r>
            <w:r>
              <w:rPr>
                <w:lang w:val="kk-KZ"/>
              </w:rPr>
              <w:t xml:space="preserve">ның </w:t>
            </w:r>
            <w:r w:rsidRPr="007149D8">
              <w:rPr>
                <w:lang w:val="kk-KZ"/>
              </w:rPr>
              <w:t>8-</w:t>
            </w:r>
            <w:r>
              <w:rPr>
                <w:lang w:val="kk-KZ"/>
              </w:rPr>
              <w:t>і ғана берілгені дәйектелмеген</w:t>
            </w:r>
          </w:p>
        </w:tc>
        <w:tc>
          <w:tcPr>
            <w:tcW w:w="1473" w:type="dxa"/>
            <w:shd w:val="clear" w:color="auto" w:fill="auto"/>
          </w:tcPr>
          <w:p w14:paraId="3A83E2F7" w14:textId="3DD73CC7" w:rsidR="004F6B46" w:rsidRPr="00AE64FE" w:rsidRDefault="004F6B46" w:rsidP="004F6B46">
            <w:pPr>
              <w:spacing w:line="240" w:lineRule="auto"/>
              <w:ind w:firstLine="0"/>
              <w:jc w:val="center"/>
              <w:rPr>
                <w:lang w:val="kk-KZ"/>
              </w:rPr>
            </w:pPr>
            <w:r w:rsidRPr="00206C74">
              <w:rPr>
                <w:lang w:val="kk-KZ"/>
              </w:rPr>
              <w:t>орындалды</w:t>
            </w:r>
          </w:p>
        </w:tc>
      </w:tr>
      <w:tr w:rsidR="00802BDF" w:rsidRPr="00F06288" w14:paraId="7D1504D1" w14:textId="77777777" w:rsidTr="001714F2">
        <w:trPr>
          <w:jc w:val="center"/>
        </w:trPr>
        <w:tc>
          <w:tcPr>
            <w:tcW w:w="7994" w:type="dxa"/>
          </w:tcPr>
          <w:p w14:paraId="38C98919" w14:textId="06E2D19C" w:rsidR="00802BDF" w:rsidRPr="00AE64FE" w:rsidRDefault="00802BDF" w:rsidP="00990B7E">
            <w:pPr>
              <w:spacing w:line="240" w:lineRule="auto"/>
              <w:ind w:firstLine="0"/>
              <w:rPr>
                <w:lang w:val="kk-KZ"/>
              </w:rPr>
            </w:pPr>
            <w:r>
              <w:rPr>
                <w:lang w:val="kk-KZ"/>
              </w:rPr>
              <w:t xml:space="preserve">Өзін өзі бағалау есебінің </w:t>
            </w:r>
            <w:r w:rsidRPr="007149D8">
              <w:rPr>
                <w:lang w:val="kk-KZ"/>
              </w:rPr>
              <w:t>7</w:t>
            </w:r>
            <w:r w:rsidRPr="009140A2">
              <w:rPr>
                <w:lang w:val="kk-KZ"/>
              </w:rPr>
              <w:t>-</w:t>
            </w:r>
            <w:r>
              <w:rPr>
                <w:lang w:val="kk-KZ"/>
              </w:rPr>
              <w:t>ші бетінде кафедраның ПОҚ-</w:t>
            </w:r>
            <w:r w:rsidRPr="007149D8">
              <w:rPr>
                <w:lang w:val="kk-KZ"/>
              </w:rPr>
              <w:t xml:space="preserve">да </w:t>
            </w:r>
            <w:r>
              <w:rPr>
                <w:lang w:val="kk-KZ"/>
              </w:rPr>
              <w:t>«</w:t>
            </w:r>
            <w:r w:rsidRPr="007149D8">
              <w:rPr>
                <w:lang w:val="kk-KZ"/>
              </w:rPr>
              <w:t>2 ғылым докторы, 7 ғылым кандидаты, 1 PhD</w:t>
            </w:r>
            <w:r>
              <w:rPr>
                <w:lang w:val="kk-KZ"/>
              </w:rPr>
              <w:t>...</w:t>
            </w:r>
            <w:r w:rsidRPr="007149D8">
              <w:rPr>
                <w:lang w:val="kk-KZ"/>
              </w:rPr>
              <w:t xml:space="preserve"> және 3 гуманитарлық ғылымдар магистрі</w:t>
            </w:r>
            <w:r>
              <w:rPr>
                <w:lang w:val="kk-KZ"/>
              </w:rPr>
              <w:t xml:space="preserve">» жұмыс істейді деп көрсетілсе, есептің </w:t>
            </w:r>
            <w:r w:rsidRPr="007149D8">
              <w:rPr>
                <w:lang w:val="kk-KZ"/>
              </w:rPr>
              <w:t>13-</w:t>
            </w:r>
            <w:r>
              <w:rPr>
                <w:lang w:val="kk-KZ"/>
              </w:rPr>
              <w:t>ші бетінде ПОҚ «</w:t>
            </w:r>
            <w:r w:rsidRPr="007149D8">
              <w:rPr>
                <w:lang w:val="kk-KZ"/>
              </w:rPr>
              <w:t>1 ғылым докторы, 7 ғылым кандидаты, 1 PhD және 3 гуманитарлық ғылымдар магистрі</w:t>
            </w:r>
            <w:r>
              <w:rPr>
                <w:lang w:val="kk-KZ"/>
              </w:rPr>
              <w:t>» деген бір</w:t>
            </w:r>
            <w:r w:rsidRPr="007149D8">
              <w:rPr>
                <w:lang w:val="kk-KZ"/>
              </w:rPr>
              <w:t>-</w:t>
            </w:r>
            <w:r>
              <w:rPr>
                <w:lang w:val="kk-KZ"/>
              </w:rPr>
              <w:t>біріне сәйкес келмейтін ақпарат не себепті ұсынылғаны дәйектелмеген</w:t>
            </w:r>
          </w:p>
        </w:tc>
        <w:tc>
          <w:tcPr>
            <w:tcW w:w="1473" w:type="dxa"/>
            <w:shd w:val="clear" w:color="auto" w:fill="auto"/>
          </w:tcPr>
          <w:p w14:paraId="269D56BB" w14:textId="12EE1A90" w:rsidR="00802BDF" w:rsidRPr="00AE64FE" w:rsidRDefault="004F6B46" w:rsidP="00B36912">
            <w:pPr>
              <w:spacing w:line="240" w:lineRule="auto"/>
              <w:ind w:firstLine="0"/>
              <w:jc w:val="center"/>
              <w:rPr>
                <w:lang w:val="kk-KZ"/>
              </w:rPr>
            </w:pPr>
            <w:r>
              <w:rPr>
                <w:lang w:val="kk-KZ"/>
              </w:rPr>
              <w:t>орындалды</w:t>
            </w:r>
          </w:p>
        </w:tc>
      </w:tr>
      <w:tr w:rsidR="00802BDF" w:rsidRPr="00F06288" w14:paraId="7FE40A14" w14:textId="77777777" w:rsidTr="001714F2">
        <w:trPr>
          <w:jc w:val="center"/>
        </w:trPr>
        <w:tc>
          <w:tcPr>
            <w:tcW w:w="7994" w:type="dxa"/>
          </w:tcPr>
          <w:p w14:paraId="3D5A1830" w14:textId="4CBA7A3A" w:rsidR="00802BDF" w:rsidRPr="00AE64FE" w:rsidRDefault="00802BDF" w:rsidP="00990B7E">
            <w:pPr>
              <w:spacing w:line="240" w:lineRule="auto"/>
              <w:ind w:firstLine="0"/>
              <w:rPr>
                <w:lang w:val="kk-KZ"/>
              </w:rPr>
            </w:pPr>
            <w:r>
              <w:rPr>
                <w:lang w:val="kk-KZ"/>
              </w:rPr>
              <w:t>Өзін өзі бағалау есебінің 13</w:t>
            </w:r>
            <w:r w:rsidRPr="009140A2">
              <w:rPr>
                <w:lang w:val="kk-KZ"/>
              </w:rPr>
              <w:t>-</w:t>
            </w:r>
            <w:r>
              <w:rPr>
                <w:lang w:val="kk-KZ"/>
              </w:rPr>
              <w:t xml:space="preserve">ші бетінде </w:t>
            </w:r>
            <w:r w:rsidRPr="007149D8">
              <w:rPr>
                <w:lang w:val="kk-KZ"/>
              </w:rPr>
              <w:t>Археология және этнология кафедрасының ПОҚ</w:t>
            </w:r>
            <w:r>
              <w:rPr>
                <w:lang w:val="kk-KZ"/>
              </w:rPr>
              <w:t xml:space="preserve"> біліктілікті арттыру курстарынан өтуі жайлы ақпарат бере отырып, гуглдискіге сілтеме жасап, </w:t>
            </w:r>
            <w:r w:rsidRPr="00DA2650">
              <w:rPr>
                <w:lang w:val="kk-KZ"/>
              </w:rPr>
              <w:t xml:space="preserve">13 </w:t>
            </w:r>
            <w:r>
              <w:rPr>
                <w:lang w:val="kk-KZ"/>
              </w:rPr>
              <w:t>ПОҚ</w:t>
            </w:r>
            <w:r w:rsidRPr="00DA2650">
              <w:rPr>
                <w:lang w:val="kk-KZ"/>
              </w:rPr>
              <w:t>-</w:t>
            </w:r>
            <w:r>
              <w:rPr>
                <w:lang w:val="kk-KZ"/>
              </w:rPr>
              <w:t xml:space="preserve">ның </w:t>
            </w:r>
            <w:r w:rsidRPr="00DA2650">
              <w:rPr>
                <w:lang w:val="kk-KZ"/>
              </w:rPr>
              <w:t>7-</w:t>
            </w:r>
            <w:r>
              <w:rPr>
                <w:lang w:val="kk-KZ"/>
              </w:rPr>
              <w:t>уі ғана біліктілікті арттыру курстарынан өткені жайлы толық емес ақпарат берілген (ПОҚ</w:t>
            </w:r>
            <w:r w:rsidRPr="00DA2650">
              <w:rPr>
                <w:lang w:val="kk-KZ"/>
              </w:rPr>
              <w:t>-</w:t>
            </w:r>
            <w:r>
              <w:rPr>
                <w:lang w:val="kk-KZ"/>
              </w:rPr>
              <w:t xml:space="preserve">ның </w:t>
            </w:r>
            <w:r w:rsidRPr="00DA2650">
              <w:rPr>
                <w:lang w:val="kk-KZ"/>
              </w:rPr>
              <w:t>53,8 %</w:t>
            </w:r>
            <w:r>
              <w:rPr>
                <w:lang w:val="kk-KZ"/>
              </w:rPr>
              <w:t>)</w:t>
            </w:r>
          </w:p>
        </w:tc>
        <w:tc>
          <w:tcPr>
            <w:tcW w:w="1473" w:type="dxa"/>
            <w:shd w:val="clear" w:color="auto" w:fill="auto"/>
          </w:tcPr>
          <w:p w14:paraId="445EB21E" w14:textId="44CEBA08" w:rsidR="00802BDF" w:rsidRPr="00AE64FE" w:rsidRDefault="004F6B46" w:rsidP="00B36912">
            <w:pPr>
              <w:spacing w:line="240" w:lineRule="auto"/>
              <w:ind w:firstLine="0"/>
              <w:jc w:val="center"/>
              <w:rPr>
                <w:lang w:val="kk-KZ"/>
              </w:rPr>
            </w:pPr>
            <w:r>
              <w:rPr>
                <w:lang w:val="kk-KZ"/>
              </w:rPr>
              <w:t>орындалмады</w:t>
            </w:r>
          </w:p>
        </w:tc>
      </w:tr>
      <w:tr w:rsidR="00802BDF" w:rsidRPr="00802BDF" w14:paraId="0A04B266" w14:textId="77777777" w:rsidTr="001714F2">
        <w:trPr>
          <w:jc w:val="center"/>
        </w:trPr>
        <w:tc>
          <w:tcPr>
            <w:tcW w:w="7994" w:type="dxa"/>
          </w:tcPr>
          <w:p w14:paraId="752103FA" w14:textId="33626F62" w:rsidR="00802BDF" w:rsidRPr="00AE64FE" w:rsidRDefault="00802BDF" w:rsidP="00990B7E">
            <w:pPr>
              <w:spacing w:line="240" w:lineRule="auto"/>
              <w:ind w:firstLine="0"/>
              <w:rPr>
                <w:lang w:val="kk-KZ"/>
              </w:rPr>
            </w:pPr>
            <w:r>
              <w:rPr>
                <w:lang w:val="kk-KZ"/>
              </w:rPr>
              <w:t xml:space="preserve">Өзін өзі бағалау есебінің </w:t>
            </w:r>
            <w:r w:rsidRPr="00DA2650">
              <w:rPr>
                <w:lang w:val="kk-KZ"/>
              </w:rPr>
              <w:t>12-</w:t>
            </w:r>
            <w:r>
              <w:rPr>
                <w:lang w:val="kk-KZ"/>
              </w:rPr>
              <w:t>ші бетінде «</w:t>
            </w:r>
            <w:r w:rsidRPr="00DA2650">
              <w:rPr>
                <w:lang w:val="kk-KZ"/>
              </w:rPr>
              <w:t>Гуманитарлық пәндерді оқыту әдістемесі</w:t>
            </w:r>
            <w:r>
              <w:rPr>
                <w:lang w:val="kk-KZ"/>
              </w:rPr>
              <w:t>» пәнін енгізгені жайлы ақпарат берілген. Бірақ, пәннің ББ профиліне сәйкестігі дәйектелмеген</w:t>
            </w:r>
          </w:p>
        </w:tc>
        <w:tc>
          <w:tcPr>
            <w:tcW w:w="1473" w:type="dxa"/>
            <w:shd w:val="clear" w:color="auto" w:fill="auto"/>
          </w:tcPr>
          <w:p w14:paraId="0EA278E5" w14:textId="7FB0DF54" w:rsidR="00802BDF" w:rsidRPr="00AE64FE" w:rsidRDefault="004F6B46" w:rsidP="00B36912">
            <w:pPr>
              <w:spacing w:line="240" w:lineRule="auto"/>
              <w:ind w:firstLine="0"/>
              <w:jc w:val="center"/>
              <w:rPr>
                <w:lang w:val="kk-KZ"/>
              </w:rPr>
            </w:pPr>
            <w:r>
              <w:rPr>
                <w:lang w:val="kk-KZ"/>
              </w:rPr>
              <w:t>орындалды</w:t>
            </w:r>
          </w:p>
        </w:tc>
      </w:tr>
      <w:tr w:rsidR="00802BDF" w:rsidRPr="00802BDF" w14:paraId="76A93072" w14:textId="77777777" w:rsidTr="001714F2">
        <w:trPr>
          <w:jc w:val="center"/>
        </w:trPr>
        <w:tc>
          <w:tcPr>
            <w:tcW w:w="7994" w:type="dxa"/>
          </w:tcPr>
          <w:p w14:paraId="18F352E9" w14:textId="3242E658" w:rsidR="00802BDF" w:rsidRPr="00AE64FE" w:rsidRDefault="00802BDF" w:rsidP="00990B7E">
            <w:pPr>
              <w:spacing w:line="240" w:lineRule="auto"/>
              <w:ind w:firstLine="0"/>
              <w:rPr>
                <w:lang w:val="kk-KZ"/>
              </w:rPr>
            </w:pPr>
            <w:r w:rsidRPr="00B41171">
              <w:rPr>
                <w:lang w:val="kk-KZ"/>
              </w:rPr>
              <w:t>ББ бағдарламасын қарау бойынша кафедра отырысының хаттамаларында соңғы 2022-2023, 2023-2024 ші оқу жылдарының хаттамала</w:t>
            </w:r>
            <w:r>
              <w:rPr>
                <w:lang w:val="kk-KZ"/>
              </w:rPr>
              <w:t>р</w:t>
            </w:r>
            <w:r w:rsidRPr="00B41171">
              <w:rPr>
                <w:lang w:val="kk-KZ"/>
              </w:rPr>
              <w:t xml:space="preserve">ы </w:t>
            </w:r>
            <w:r>
              <w:rPr>
                <w:lang w:val="kk-KZ"/>
              </w:rPr>
              <w:t>берілмеген</w:t>
            </w:r>
          </w:p>
        </w:tc>
        <w:tc>
          <w:tcPr>
            <w:tcW w:w="1473" w:type="dxa"/>
            <w:shd w:val="clear" w:color="auto" w:fill="auto"/>
          </w:tcPr>
          <w:p w14:paraId="49C07083" w14:textId="7172B4F2" w:rsidR="00802BDF" w:rsidRPr="00AE64FE" w:rsidRDefault="004F6B46" w:rsidP="00B36912">
            <w:pPr>
              <w:spacing w:line="240" w:lineRule="auto"/>
              <w:ind w:firstLine="0"/>
              <w:jc w:val="center"/>
              <w:rPr>
                <w:lang w:val="kk-KZ"/>
              </w:rPr>
            </w:pPr>
            <w:r>
              <w:rPr>
                <w:lang w:val="kk-KZ"/>
              </w:rPr>
              <w:t>орындалды</w:t>
            </w:r>
          </w:p>
        </w:tc>
      </w:tr>
      <w:tr w:rsidR="00802BDF" w:rsidRPr="00F06288" w14:paraId="1540B604" w14:textId="77777777" w:rsidTr="001714F2">
        <w:trPr>
          <w:jc w:val="center"/>
        </w:trPr>
        <w:tc>
          <w:tcPr>
            <w:tcW w:w="7994" w:type="dxa"/>
          </w:tcPr>
          <w:p w14:paraId="53512FED" w14:textId="2DF94788" w:rsidR="00802BDF" w:rsidRPr="00AE64FE" w:rsidRDefault="00802BDF" w:rsidP="00990B7E">
            <w:pPr>
              <w:spacing w:line="240" w:lineRule="auto"/>
              <w:ind w:firstLine="0"/>
              <w:rPr>
                <w:lang w:val="kk-KZ"/>
              </w:rPr>
            </w:pPr>
            <w:r>
              <w:rPr>
                <w:lang w:val="kk-KZ"/>
              </w:rPr>
              <w:t xml:space="preserve">Өзін өзі бағалау есебінің </w:t>
            </w:r>
            <w:r w:rsidRPr="00E967F7">
              <w:rPr>
                <w:lang w:val="kk-KZ"/>
              </w:rPr>
              <w:t>14-</w:t>
            </w:r>
            <w:r>
              <w:rPr>
                <w:lang w:val="kk-KZ"/>
              </w:rPr>
              <w:t xml:space="preserve">ші бетінде білім беру процесіне қатысатын </w:t>
            </w:r>
            <w:r w:rsidRPr="00E967F7">
              <w:rPr>
                <w:lang w:val="kk-KZ"/>
              </w:rPr>
              <w:t>белгілі</w:t>
            </w:r>
            <w:r>
              <w:rPr>
                <w:lang w:val="kk-KZ"/>
              </w:rPr>
              <w:t xml:space="preserve"> шетелдік</w:t>
            </w:r>
            <w:r w:rsidRPr="00E967F7">
              <w:rPr>
                <w:lang w:val="kk-KZ"/>
              </w:rPr>
              <w:t xml:space="preserve"> ғалымдарды</w:t>
            </w:r>
            <w:r>
              <w:rPr>
                <w:lang w:val="kk-KZ"/>
              </w:rPr>
              <w:t>ң</w:t>
            </w:r>
            <w:r w:rsidRPr="00E967F7">
              <w:rPr>
                <w:lang w:val="kk-KZ"/>
              </w:rPr>
              <w:t xml:space="preserve"> </w:t>
            </w:r>
            <w:r>
              <w:rPr>
                <w:lang w:val="kk-KZ"/>
              </w:rPr>
              <w:t xml:space="preserve">тізімі беріліп, жұмысқа қабылдау жөніндегі бұйрықтарға сілтеме берілген. Бірақ. сілтеме бойынша берілген ақпаратта НМУ университетінің доценті О.А. Митьконы </w:t>
            </w:r>
            <w:r w:rsidRPr="00E967F7">
              <w:rPr>
                <w:lang w:val="kk-KZ"/>
              </w:rPr>
              <w:t xml:space="preserve">2017 </w:t>
            </w:r>
            <w:r>
              <w:rPr>
                <w:lang w:val="kk-KZ"/>
              </w:rPr>
              <w:t>жылы, яғни аккредиттелетін уақыт аралығында жұмысқа қабылдағаны жөніндегі ақпарат негізделмеген</w:t>
            </w:r>
          </w:p>
        </w:tc>
        <w:tc>
          <w:tcPr>
            <w:tcW w:w="1473" w:type="dxa"/>
            <w:shd w:val="clear" w:color="auto" w:fill="auto"/>
          </w:tcPr>
          <w:p w14:paraId="6CA87295" w14:textId="28CAE232" w:rsidR="00802BDF" w:rsidRPr="00AE64FE" w:rsidRDefault="004F6B46" w:rsidP="00B36912">
            <w:pPr>
              <w:spacing w:line="240" w:lineRule="auto"/>
              <w:ind w:firstLine="0"/>
              <w:jc w:val="center"/>
              <w:rPr>
                <w:lang w:val="kk-KZ"/>
              </w:rPr>
            </w:pPr>
            <w:r>
              <w:rPr>
                <w:lang w:val="kk-KZ"/>
              </w:rPr>
              <w:t>орындалды</w:t>
            </w:r>
          </w:p>
        </w:tc>
      </w:tr>
      <w:tr w:rsidR="00802BDF" w:rsidRPr="00F06288" w14:paraId="7B2F3546" w14:textId="77777777" w:rsidTr="001714F2">
        <w:trPr>
          <w:jc w:val="center"/>
        </w:trPr>
        <w:tc>
          <w:tcPr>
            <w:tcW w:w="7994" w:type="dxa"/>
          </w:tcPr>
          <w:p w14:paraId="4A1C02EB" w14:textId="53D4BC1D" w:rsidR="00802BDF" w:rsidRDefault="00802BDF" w:rsidP="00990B7E">
            <w:pPr>
              <w:spacing w:line="240" w:lineRule="auto"/>
              <w:ind w:firstLine="0"/>
              <w:rPr>
                <w:lang w:val="kk-KZ"/>
              </w:rPr>
            </w:pPr>
            <w:r>
              <w:rPr>
                <w:lang w:val="kk-KZ"/>
              </w:rPr>
              <w:t>Университет сайтындағы «Негізгі құжат» бөліміндегі ақпараттар ішінде мемлекеттік тілдегі құжаттар реті аз. Орыс тілінде – 14; ағылшын тілінде – 10 құжат берілсе, қазақ тіліндегі құжаттар саны - 9.</w:t>
            </w:r>
          </w:p>
        </w:tc>
        <w:tc>
          <w:tcPr>
            <w:tcW w:w="1473" w:type="dxa"/>
            <w:shd w:val="clear" w:color="auto" w:fill="auto"/>
          </w:tcPr>
          <w:p w14:paraId="2FA8D63A" w14:textId="335234F4" w:rsidR="00802BDF" w:rsidRPr="00AE64FE" w:rsidRDefault="004F6B46" w:rsidP="00B36912">
            <w:pPr>
              <w:spacing w:line="240" w:lineRule="auto"/>
              <w:ind w:firstLine="0"/>
              <w:jc w:val="center"/>
              <w:rPr>
                <w:lang w:val="kk-KZ"/>
              </w:rPr>
            </w:pPr>
            <w:r>
              <w:rPr>
                <w:lang w:val="kk-KZ"/>
              </w:rPr>
              <w:t>орындалмады</w:t>
            </w:r>
          </w:p>
        </w:tc>
      </w:tr>
    </w:tbl>
    <w:p w14:paraId="0390BD35" w14:textId="77777777" w:rsidR="00C80C73" w:rsidRDefault="00C80C73" w:rsidP="00C80C73">
      <w:pPr>
        <w:spacing w:line="240" w:lineRule="auto"/>
        <w:ind w:firstLine="0"/>
        <w:rPr>
          <w:sz w:val="22"/>
          <w:szCs w:val="22"/>
          <w:lang w:val="kk-KZ"/>
        </w:rPr>
      </w:pPr>
    </w:p>
    <w:p w14:paraId="69E4A4BC" w14:textId="77777777" w:rsidR="00C80C73" w:rsidRPr="009D19E6" w:rsidRDefault="00C80C73" w:rsidP="00C80C73">
      <w:pPr>
        <w:spacing w:line="240" w:lineRule="auto"/>
        <w:rPr>
          <w:lang w:val="kk-KZ"/>
        </w:rPr>
      </w:pPr>
      <w:r w:rsidRPr="009D19E6">
        <w:rPr>
          <w:lang w:val="kk-KZ"/>
        </w:rPr>
        <w:t>2-тарау. Білім беру бағдарламалары: әзірлеу және бекіту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7"/>
        <w:gridCol w:w="1466"/>
      </w:tblGrid>
      <w:tr w:rsidR="00C80C73" w:rsidRPr="00F06288" w14:paraId="62340F19" w14:textId="77777777" w:rsidTr="001714F2">
        <w:trPr>
          <w:jc w:val="center"/>
        </w:trPr>
        <w:tc>
          <w:tcPr>
            <w:tcW w:w="7987" w:type="dxa"/>
          </w:tcPr>
          <w:p w14:paraId="3D7F2398" w14:textId="2F25E2A0" w:rsidR="00C80C73" w:rsidRPr="00AE64FE" w:rsidRDefault="00802BDF" w:rsidP="00E37EC4">
            <w:pPr>
              <w:spacing w:line="240" w:lineRule="auto"/>
              <w:ind w:firstLine="0"/>
              <w:rPr>
                <w:lang w:val="kk-KZ"/>
              </w:rPr>
            </w:pPr>
            <w:r>
              <w:rPr>
                <w:lang w:val="kk-KZ"/>
              </w:rPr>
              <w:t>ББ бағдарламасын құрастыруға мүдделі тараптар тобына кіретін</w:t>
            </w:r>
            <w:r w:rsidRPr="00232A86">
              <w:rPr>
                <w:lang w:val="kk-KZ"/>
              </w:rPr>
              <w:t xml:space="preserve"> </w:t>
            </w:r>
            <w:r>
              <w:rPr>
                <w:lang w:val="kk-KZ"/>
              </w:rPr>
              <w:t>білім алушылардың білім бағдарламасын жасауға қатыстылығы нақтыланбаған</w:t>
            </w:r>
          </w:p>
        </w:tc>
        <w:tc>
          <w:tcPr>
            <w:tcW w:w="1466" w:type="dxa"/>
          </w:tcPr>
          <w:p w14:paraId="73857706" w14:textId="07703545" w:rsidR="00C80C73" w:rsidRPr="009F760A" w:rsidRDefault="001738D2" w:rsidP="005331A8">
            <w:pPr>
              <w:spacing w:line="240" w:lineRule="auto"/>
              <w:ind w:firstLine="0"/>
              <w:jc w:val="center"/>
              <w:rPr>
                <w:lang w:val="kk-KZ"/>
              </w:rPr>
            </w:pPr>
            <w:r>
              <w:rPr>
                <w:lang w:val="kk-KZ"/>
              </w:rPr>
              <w:t>орындалды</w:t>
            </w:r>
          </w:p>
        </w:tc>
      </w:tr>
      <w:tr w:rsidR="00C80C73" w:rsidRPr="00F06288" w14:paraId="4DE4A7CE" w14:textId="77777777" w:rsidTr="001714F2">
        <w:trPr>
          <w:jc w:val="center"/>
        </w:trPr>
        <w:tc>
          <w:tcPr>
            <w:tcW w:w="7987" w:type="dxa"/>
          </w:tcPr>
          <w:p w14:paraId="3E789ECA" w14:textId="5F628131" w:rsidR="00C80C73" w:rsidRPr="00AE64FE" w:rsidRDefault="00802BDF" w:rsidP="00E37EC4">
            <w:pPr>
              <w:spacing w:line="240" w:lineRule="auto"/>
              <w:ind w:firstLine="0"/>
              <w:rPr>
                <w:lang w:val="kk-KZ"/>
              </w:rPr>
            </w:pPr>
            <w:r>
              <w:rPr>
                <w:b/>
                <w:lang w:val="kk-KZ"/>
              </w:rPr>
              <w:t>«</w:t>
            </w:r>
            <w:r w:rsidRPr="00A77432">
              <w:rPr>
                <w:lang w:val="kk-KZ"/>
              </w:rPr>
              <w:t>6В02208 – Археология, этнология және антропология</w:t>
            </w:r>
            <w:r>
              <w:rPr>
                <w:lang w:val="kk-KZ"/>
              </w:rPr>
              <w:t>»</w:t>
            </w:r>
            <w:r w:rsidRPr="00A77432">
              <w:rPr>
                <w:lang w:val="kk-KZ"/>
              </w:rPr>
              <w:t xml:space="preserve"> ББ дамытушы стратегиялық бағыттары бойынша бағдарламалық құжаттардың сілтемелері белсенді емес</w:t>
            </w:r>
          </w:p>
        </w:tc>
        <w:tc>
          <w:tcPr>
            <w:tcW w:w="1466" w:type="dxa"/>
          </w:tcPr>
          <w:p w14:paraId="5D88384C" w14:textId="18D82E13" w:rsidR="00C80C73" w:rsidRPr="00AE64FE" w:rsidRDefault="001738D2" w:rsidP="005331A8">
            <w:pPr>
              <w:spacing w:line="240" w:lineRule="auto"/>
              <w:ind w:firstLine="0"/>
              <w:jc w:val="center"/>
              <w:rPr>
                <w:lang w:val="kk-KZ"/>
              </w:rPr>
            </w:pPr>
            <w:r>
              <w:rPr>
                <w:lang w:val="kk-KZ"/>
              </w:rPr>
              <w:t>орындалды</w:t>
            </w:r>
          </w:p>
        </w:tc>
      </w:tr>
      <w:tr w:rsidR="00C80C73" w:rsidRPr="00F06288" w14:paraId="53B2B1B8" w14:textId="77777777" w:rsidTr="001714F2">
        <w:trPr>
          <w:jc w:val="center"/>
        </w:trPr>
        <w:tc>
          <w:tcPr>
            <w:tcW w:w="7987" w:type="dxa"/>
          </w:tcPr>
          <w:p w14:paraId="3CA8021C" w14:textId="0FA7779E" w:rsidR="00C80C73" w:rsidRPr="00AE64FE" w:rsidRDefault="00802BDF" w:rsidP="00E37EC4">
            <w:pPr>
              <w:spacing w:line="240" w:lineRule="auto"/>
              <w:ind w:firstLine="0"/>
              <w:rPr>
                <w:lang w:val="kk-KZ"/>
              </w:rPr>
            </w:pPr>
            <w:r w:rsidRPr="000A78F9">
              <w:rPr>
                <w:lang w:val="kk-KZ"/>
              </w:rPr>
              <w:t>Силлабустардың мазмұнымен танысу мүмкін болмады, сілтемеге силлабустардың тек басты беті ғана енгізілген</w:t>
            </w:r>
          </w:p>
        </w:tc>
        <w:tc>
          <w:tcPr>
            <w:tcW w:w="1466" w:type="dxa"/>
          </w:tcPr>
          <w:p w14:paraId="211C3F3C" w14:textId="7AB3E9D4" w:rsidR="00C80C73" w:rsidRPr="00AE64FE" w:rsidRDefault="001738D2" w:rsidP="005331A8">
            <w:pPr>
              <w:spacing w:line="240" w:lineRule="auto"/>
              <w:ind w:firstLine="0"/>
              <w:jc w:val="center"/>
              <w:rPr>
                <w:lang w:val="kk-KZ"/>
              </w:rPr>
            </w:pPr>
            <w:r>
              <w:rPr>
                <w:lang w:val="kk-KZ"/>
              </w:rPr>
              <w:t>орындалды</w:t>
            </w:r>
          </w:p>
        </w:tc>
      </w:tr>
      <w:tr w:rsidR="00824351" w:rsidRPr="00F06288" w14:paraId="192CBDA6" w14:textId="77777777" w:rsidTr="001714F2">
        <w:trPr>
          <w:jc w:val="center"/>
        </w:trPr>
        <w:tc>
          <w:tcPr>
            <w:tcW w:w="7987" w:type="dxa"/>
          </w:tcPr>
          <w:p w14:paraId="71D1B6D4" w14:textId="6C46630D" w:rsidR="00824351" w:rsidRPr="00AE64FE" w:rsidRDefault="00802BDF" w:rsidP="00E37EC4">
            <w:pPr>
              <w:spacing w:line="240" w:lineRule="auto"/>
              <w:ind w:firstLine="0"/>
              <w:rPr>
                <w:lang w:val="kk-KZ"/>
              </w:rPr>
            </w:pPr>
            <w:r>
              <w:rPr>
                <w:lang w:val="kk-KZ"/>
              </w:rPr>
              <w:t>ББ-да</w:t>
            </w:r>
            <w:r w:rsidRPr="000A78F9">
              <w:rPr>
                <w:lang w:val="kk-KZ"/>
              </w:rPr>
              <w:t xml:space="preserve"> </w:t>
            </w:r>
            <w:r>
              <w:rPr>
                <w:lang w:val="kk-KZ"/>
              </w:rPr>
              <w:t>«</w:t>
            </w:r>
            <w:r w:rsidRPr="00DA2650">
              <w:rPr>
                <w:lang w:val="kk-KZ"/>
              </w:rPr>
              <w:t>Гуманитарлық пәндерді оқыту әдістемесі</w:t>
            </w:r>
            <w:r>
              <w:rPr>
                <w:lang w:val="kk-KZ"/>
              </w:rPr>
              <w:t>», «Шетел археология», «Орталық Азиядағы сақ дәуірі», «Отантану» т.б. пәндерінің оқыту нәтижелері нақтыланбаған</w:t>
            </w:r>
          </w:p>
        </w:tc>
        <w:tc>
          <w:tcPr>
            <w:tcW w:w="1466" w:type="dxa"/>
          </w:tcPr>
          <w:p w14:paraId="155FD9A1" w14:textId="0FF38AAE" w:rsidR="00824351" w:rsidRPr="00AE64FE" w:rsidRDefault="001738D2" w:rsidP="005331A8">
            <w:pPr>
              <w:spacing w:line="240" w:lineRule="auto"/>
              <w:ind w:firstLine="0"/>
              <w:jc w:val="center"/>
              <w:rPr>
                <w:lang w:val="kk-KZ"/>
              </w:rPr>
            </w:pPr>
            <w:r>
              <w:rPr>
                <w:lang w:val="kk-KZ"/>
              </w:rPr>
              <w:t>орындалды</w:t>
            </w:r>
          </w:p>
        </w:tc>
      </w:tr>
      <w:tr w:rsidR="00E37EC4" w:rsidRPr="00F06288" w14:paraId="339B9CF0" w14:textId="77777777" w:rsidTr="001714F2">
        <w:trPr>
          <w:jc w:val="center"/>
        </w:trPr>
        <w:tc>
          <w:tcPr>
            <w:tcW w:w="7987" w:type="dxa"/>
          </w:tcPr>
          <w:p w14:paraId="63765B42" w14:textId="7A81FD9C" w:rsidR="00E37EC4" w:rsidRPr="00AE64FE" w:rsidRDefault="00802BDF" w:rsidP="00E37EC4">
            <w:pPr>
              <w:spacing w:line="240" w:lineRule="auto"/>
              <w:ind w:firstLine="0"/>
              <w:rPr>
                <w:lang w:val="kk-KZ"/>
              </w:rPr>
            </w:pPr>
            <w:r w:rsidRPr="000A78F9">
              <w:rPr>
                <w:lang w:val="kk-KZ"/>
              </w:rPr>
              <w:t>Ө</w:t>
            </w:r>
            <w:r>
              <w:rPr>
                <w:lang w:val="kk-KZ"/>
              </w:rPr>
              <w:t>зін-өзі бағалау есебінің 24-ші бетінде берілген «</w:t>
            </w:r>
            <w:r w:rsidRPr="001E3769">
              <w:rPr>
                <w:lang w:val="kk-KZ"/>
              </w:rPr>
              <w:t>Археологиядағы пәнаралық әдістер</w:t>
            </w:r>
            <w:r>
              <w:rPr>
                <w:lang w:val="kk-KZ"/>
              </w:rPr>
              <w:t>» («</w:t>
            </w:r>
            <w:r w:rsidRPr="001E3769">
              <w:rPr>
                <w:lang w:val="kk-KZ"/>
              </w:rPr>
              <w:t>Междисциплинарные методы в археологии</w:t>
            </w:r>
            <w:r>
              <w:rPr>
                <w:lang w:val="kk-KZ"/>
              </w:rPr>
              <w:t>») пәні ББ-на енгізілмеген</w:t>
            </w:r>
          </w:p>
        </w:tc>
        <w:tc>
          <w:tcPr>
            <w:tcW w:w="1466" w:type="dxa"/>
          </w:tcPr>
          <w:p w14:paraId="4E97E0E5" w14:textId="3FFEF509" w:rsidR="00E37EC4" w:rsidRPr="00AE64FE" w:rsidRDefault="001738D2" w:rsidP="005331A8">
            <w:pPr>
              <w:spacing w:line="240" w:lineRule="auto"/>
              <w:ind w:firstLine="0"/>
              <w:jc w:val="center"/>
              <w:rPr>
                <w:lang w:val="kk-KZ"/>
              </w:rPr>
            </w:pPr>
            <w:r>
              <w:rPr>
                <w:lang w:val="kk-KZ"/>
              </w:rPr>
              <w:t>орындалды</w:t>
            </w:r>
          </w:p>
        </w:tc>
      </w:tr>
    </w:tbl>
    <w:p w14:paraId="45C66C21" w14:textId="77777777" w:rsidR="00650B89" w:rsidRDefault="00650B89" w:rsidP="00C80C73">
      <w:pPr>
        <w:spacing w:line="240" w:lineRule="auto"/>
        <w:rPr>
          <w:sz w:val="22"/>
          <w:szCs w:val="22"/>
          <w:lang w:val="kk-KZ"/>
        </w:rPr>
      </w:pPr>
    </w:p>
    <w:p w14:paraId="7C7FE7DF" w14:textId="58332AD9" w:rsidR="00C80C73" w:rsidRPr="009D19E6" w:rsidRDefault="00C80C73" w:rsidP="00C80C73">
      <w:pPr>
        <w:spacing w:line="240" w:lineRule="auto"/>
        <w:rPr>
          <w:lang w:val="kk-KZ"/>
        </w:rPr>
      </w:pPr>
      <w:r w:rsidRPr="009D19E6">
        <w:rPr>
          <w:lang w:val="kk-KZ"/>
        </w:rPr>
        <w:t>3-тарау. Студенттік орталықтандырылған оқыту, оқыту және үлгерімді бағалау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0"/>
        <w:gridCol w:w="1478"/>
      </w:tblGrid>
      <w:tr w:rsidR="00C80C73" w:rsidRPr="00F06288" w14:paraId="45040478" w14:textId="77777777" w:rsidTr="001714F2">
        <w:trPr>
          <w:jc w:val="center"/>
        </w:trPr>
        <w:tc>
          <w:tcPr>
            <w:tcW w:w="8000" w:type="dxa"/>
          </w:tcPr>
          <w:p w14:paraId="60966AEE" w14:textId="4E6A7648" w:rsidR="00C80C73" w:rsidRPr="00AE64FE" w:rsidRDefault="0067226E" w:rsidP="0067226E">
            <w:pPr>
              <w:pStyle w:val="a7"/>
              <w:spacing w:after="0" w:line="240" w:lineRule="auto"/>
              <w:ind w:left="0" w:firstLine="0"/>
              <w:rPr>
                <w:lang w:val="kk-KZ"/>
              </w:rPr>
            </w:pPr>
            <w:r>
              <w:rPr>
                <w:bCs/>
                <w:iCs/>
                <w:szCs w:val="24"/>
                <w:lang w:val="kk-KZ"/>
              </w:rPr>
              <w:t xml:space="preserve">Студенттік орталықтандырылған </w:t>
            </w:r>
            <w:r w:rsidRPr="008B2928">
              <w:rPr>
                <w:bCs/>
                <w:iCs/>
                <w:szCs w:val="24"/>
                <w:lang w:val="kk-KZ"/>
              </w:rPr>
              <w:t>оқыту</w:t>
            </w:r>
            <w:r>
              <w:rPr>
                <w:bCs/>
                <w:iCs/>
                <w:szCs w:val="24"/>
                <w:lang w:val="kk-KZ"/>
              </w:rPr>
              <w:t>дағы</w:t>
            </w:r>
            <w:r w:rsidRPr="008B2928">
              <w:rPr>
                <w:bCs/>
                <w:iCs/>
                <w:szCs w:val="24"/>
                <w:lang w:val="kk-KZ"/>
              </w:rPr>
              <w:t xml:space="preserve"> студенттердің</w:t>
            </w:r>
            <w:r>
              <w:rPr>
                <w:bCs/>
                <w:iCs/>
                <w:szCs w:val="24"/>
                <w:lang w:val="kk-KZ"/>
              </w:rPr>
              <w:t xml:space="preserve"> </w:t>
            </w:r>
            <w:r w:rsidRPr="008B2928">
              <w:rPr>
                <w:bCs/>
                <w:iCs/>
                <w:szCs w:val="24"/>
                <w:lang w:val="kk-KZ"/>
              </w:rPr>
              <w:t>қажеттіліктері, ұмтылыстары мен әлеуеті</w:t>
            </w:r>
            <w:r>
              <w:rPr>
                <w:bCs/>
                <w:iCs/>
                <w:szCs w:val="24"/>
                <w:lang w:val="kk-KZ"/>
              </w:rPr>
              <w:t>н қамтамасыз ететін силлабустарға бакалавриат емес магистратура үшін дайындалған силлабустар енгізілген (28-бет)</w:t>
            </w:r>
          </w:p>
        </w:tc>
        <w:tc>
          <w:tcPr>
            <w:tcW w:w="1478" w:type="dxa"/>
          </w:tcPr>
          <w:p w14:paraId="2B5A5F3A" w14:textId="79368AEA" w:rsidR="00C80C73" w:rsidRPr="0067226E" w:rsidRDefault="001738D2" w:rsidP="00A02622">
            <w:pPr>
              <w:ind w:firstLine="0"/>
              <w:jc w:val="center"/>
              <w:rPr>
                <w:lang w:val="kk-KZ"/>
              </w:rPr>
            </w:pPr>
            <w:r>
              <w:rPr>
                <w:lang w:val="kk-KZ"/>
              </w:rPr>
              <w:t>орындалды</w:t>
            </w:r>
          </w:p>
        </w:tc>
      </w:tr>
      <w:tr w:rsidR="00802BDF" w:rsidRPr="00F06288" w14:paraId="18952426" w14:textId="77777777" w:rsidTr="001714F2">
        <w:trPr>
          <w:jc w:val="center"/>
        </w:trPr>
        <w:tc>
          <w:tcPr>
            <w:tcW w:w="8000" w:type="dxa"/>
          </w:tcPr>
          <w:p w14:paraId="657BAA13" w14:textId="71EA986C" w:rsidR="00802BDF" w:rsidRPr="00AE64FE" w:rsidRDefault="0067226E" w:rsidP="0067226E">
            <w:pPr>
              <w:pStyle w:val="a7"/>
              <w:spacing w:after="0" w:line="240" w:lineRule="auto"/>
              <w:ind w:left="0" w:firstLine="0"/>
              <w:rPr>
                <w:lang w:val="kk-KZ"/>
              </w:rPr>
            </w:pPr>
            <w:r>
              <w:rPr>
                <w:bCs/>
                <w:iCs/>
                <w:szCs w:val="24"/>
                <w:lang w:val="kk-KZ"/>
              </w:rPr>
              <w:t>ББ бойынша «</w:t>
            </w:r>
            <w:r w:rsidRPr="00AE0D33">
              <w:rPr>
                <w:bCs/>
                <w:iCs/>
                <w:szCs w:val="24"/>
                <w:lang w:val="kk-KZ"/>
              </w:rPr>
              <w:t>ББ туралы сенімді, объективті, өзекті ақпарат жарияланды</w:t>
            </w:r>
            <w:r>
              <w:rPr>
                <w:bCs/>
                <w:iCs/>
                <w:szCs w:val="24"/>
                <w:lang w:val="kk-KZ"/>
              </w:rPr>
              <w:t>» дей отырып сілтеме магистратура ББ-ға жасалған (29 бет)</w:t>
            </w:r>
          </w:p>
        </w:tc>
        <w:tc>
          <w:tcPr>
            <w:tcW w:w="1478" w:type="dxa"/>
          </w:tcPr>
          <w:p w14:paraId="54388D64" w14:textId="1A051B5C" w:rsidR="00802BDF" w:rsidRPr="00AE64FE" w:rsidRDefault="001738D2" w:rsidP="00A02622">
            <w:pPr>
              <w:ind w:firstLine="0"/>
              <w:jc w:val="center"/>
              <w:rPr>
                <w:lang w:val="kk-KZ"/>
              </w:rPr>
            </w:pPr>
            <w:r>
              <w:rPr>
                <w:lang w:val="kk-KZ"/>
              </w:rPr>
              <w:t>орындалды</w:t>
            </w:r>
          </w:p>
        </w:tc>
      </w:tr>
      <w:tr w:rsidR="00802BDF" w:rsidRPr="00F06288" w14:paraId="2250C28E" w14:textId="77777777" w:rsidTr="001714F2">
        <w:trPr>
          <w:jc w:val="center"/>
        </w:trPr>
        <w:tc>
          <w:tcPr>
            <w:tcW w:w="8000" w:type="dxa"/>
          </w:tcPr>
          <w:p w14:paraId="145DE976" w14:textId="099BC6CE" w:rsidR="00802BDF" w:rsidRPr="00AE64FE" w:rsidRDefault="0067226E" w:rsidP="0067226E">
            <w:pPr>
              <w:pStyle w:val="a7"/>
              <w:spacing w:after="0" w:line="240" w:lineRule="auto"/>
              <w:ind w:left="0" w:firstLine="0"/>
              <w:rPr>
                <w:lang w:val="kk-KZ"/>
              </w:rPr>
            </w:pPr>
            <w:r>
              <w:rPr>
                <w:bCs/>
                <w:iCs/>
                <w:szCs w:val="24"/>
                <w:lang w:val="kk-KZ"/>
              </w:rPr>
              <w:t>33-ші, 35-ші беттегі силлабустарға сілтемелер ретіне магистратура үшін дайындалған силлабустар енгізілген</w:t>
            </w:r>
          </w:p>
        </w:tc>
        <w:tc>
          <w:tcPr>
            <w:tcW w:w="1478" w:type="dxa"/>
          </w:tcPr>
          <w:p w14:paraId="71D20D2F" w14:textId="22300402" w:rsidR="00802BDF" w:rsidRPr="00AE64FE" w:rsidRDefault="001738D2" w:rsidP="00A02622">
            <w:pPr>
              <w:ind w:firstLine="0"/>
              <w:jc w:val="center"/>
              <w:rPr>
                <w:lang w:val="kk-KZ"/>
              </w:rPr>
            </w:pPr>
            <w:r>
              <w:rPr>
                <w:lang w:val="kk-KZ"/>
              </w:rPr>
              <w:t>орындалды</w:t>
            </w:r>
          </w:p>
        </w:tc>
      </w:tr>
      <w:tr w:rsidR="0067226E" w:rsidRPr="00F06288" w14:paraId="73196EE3" w14:textId="77777777" w:rsidTr="001714F2">
        <w:trPr>
          <w:jc w:val="center"/>
        </w:trPr>
        <w:tc>
          <w:tcPr>
            <w:tcW w:w="8000" w:type="dxa"/>
          </w:tcPr>
          <w:p w14:paraId="218C0D35" w14:textId="35526110" w:rsidR="0067226E" w:rsidRPr="00AE64FE" w:rsidRDefault="0067226E" w:rsidP="00E37EC4">
            <w:pPr>
              <w:pStyle w:val="a7"/>
              <w:spacing w:after="0" w:line="240" w:lineRule="auto"/>
              <w:ind w:left="0" w:firstLine="0"/>
              <w:rPr>
                <w:lang w:val="kk-KZ"/>
              </w:rPr>
            </w:pPr>
            <w:r>
              <w:rPr>
                <w:bCs/>
                <w:iCs/>
                <w:szCs w:val="24"/>
                <w:lang w:val="kk-KZ"/>
              </w:rPr>
              <w:t>Білім алушылардың алқалы органдарға мүше болуы жайлы бөлімде, студенттердің міндеті, атқаратын жұмысы, құзыреті жайлы ақпарат берілмеген</w:t>
            </w:r>
          </w:p>
        </w:tc>
        <w:tc>
          <w:tcPr>
            <w:tcW w:w="1478" w:type="dxa"/>
          </w:tcPr>
          <w:p w14:paraId="14E367FF" w14:textId="74E6CD4E" w:rsidR="0067226E" w:rsidRPr="00AE64FE" w:rsidRDefault="001738D2" w:rsidP="00A02622">
            <w:pPr>
              <w:ind w:firstLine="0"/>
              <w:jc w:val="center"/>
              <w:rPr>
                <w:lang w:val="kk-KZ"/>
              </w:rPr>
            </w:pPr>
            <w:r>
              <w:rPr>
                <w:lang w:val="kk-KZ"/>
              </w:rPr>
              <w:t>орындалды</w:t>
            </w:r>
          </w:p>
        </w:tc>
      </w:tr>
      <w:tr w:rsidR="0067226E" w:rsidRPr="00F06288" w14:paraId="1026899D" w14:textId="77777777" w:rsidTr="001714F2">
        <w:trPr>
          <w:jc w:val="center"/>
        </w:trPr>
        <w:tc>
          <w:tcPr>
            <w:tcW w:w="8000" w:type="dxa"/>
          </w:tcPr>
          <w:p w14:paraId="1BAA417E" w14:textId="4E2E68E6" w:rsidR="0067226E" w:rsidRDefault="0067226E" w:rsidP="00E37EC4">
            <w:pPr>
              <w:pStyle w:val="a7"/>
              <w:spacing w:after="0" w:line="240" w:lineRule="auto"/>
              <w:ind w:left="0" w:firstLine="0"/>
              <w:rPr>
                <w:bCs/>
                <w:iCs/>
                <w:szCs w:val="24"/>
                <w:lang w:val="kk-KZ"/>
              </w:rPr>
            </w:pPr>
            <w:r>
              <w:rPr>
                <w:bCs/>
                <w:iCs/>
                <w:szCs w:val="24"/>
                <w:lang w:val="kk-KZ"/>
              </w:rPr>
              <w:t>Сөйлемнің мағынасын өзгертіп жіберетін стилистикалық қателер бар</w:t>
            </w:r>
          </w:p>
        </w:tc>
        <w:tc>
          <w:tcPr>
            <w:tcW w:w="1478" w:type="dxa"/>
          </w:tcPr>
          <w:p w14:paraId="6D9F37A4" w14:textId="127ABDFA" w:rsidR="0067226E" w:rsidRPr="00AE64FE" w:rsidRDefault="001738D2" w:rsidP="00A02622">
            <w:pPr>
              <w:ind w:firstLine="0"/>
              <w:jc w:val="center"/>
              <w:rPr>
                <w:lang w:val="kk-KZ"/>
              </w:rPr>
            </w:pPr>
            <w:r>
              <w:rPr>
                <w:lang w:val="kk-KZ"/>
              </w:rPr>
              <w:t>орындалды</w:t>
            </w:r>
          </w:p>
        </w:tc>
      </w:tr>
    </w:tbl>
    <w:p w14:paraId="2D56FC2A" w14:textId="77777777" w:rsidR="004D7426" w:rsidRDefault="004D7426" w:rsidP="00C80C73">
      <w:pPr>
        <w:spacing w:line="240" w:lineRule="auto"/>
        <w:rPr>
          <w:lang w:val="kk-KZ"/>
        </w:rPr>
      </w:pPr>
    </w:p>
    <w:p w14:paraId="0C20248E" w14:textId="3969DD2E" w:rsidR="00C80C73" w:rsidRPr="009D19E6" w:rsidRDefault="00C80C73" w:rsidP="00C80C73">
      <w:pPr>
        <w:spacing w:line="240" w:lineRule="auto"/>
        <w:rPr>
          <w:lang w:val="kk-KZ"/>
        </w:rPr>
      </w:pPr>
      <w:r w:rsidRPr="009D19E6">
        <w:rPr>
          <w:lang w:val="kk-KZ"/>
        </w:rPr>
        <w:t>4-тарау. Студенттер: қабылдау, оқыту жетістіктерін сүйемелдеу, сертификаттау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2"/>
        <w:gridCol w:w="1421"/>
      </w:tblGrid>
      <w:tr w:rsidR="00C80C73" w:rsidRPr="00F06288" w14:paraId="795156FD" w14:textId="77777777" w:rsidTr="001714F2">
        <w:trPr>
          <w:jc w:val="center"/>
        </w:trPr>
        <w:tc>
          <w:tcPr>
            <w:tcW w:w="7942" w:type="dxa"/>
          </w:tcPr>
          <w:p w14:paraId="375D0380" w14:textId="7710B283" w:rsidR="00C80C73" w:rsidRPr="0067226E" w:rsidRDefault="0067226E" w:rsidP="0067226E">
            <w:pPr>
              <w:pStyle w:val="a7"/>
              <w:spacing w:after="0" w:line="240" w:lineRule="auto"/>
              <w:ind w:left="0" w:firstLine="0"/>
              <w:rPr>
                <w:bCs/>
                <w:iCs/>
                <w:szCs w:val="24"/>
                <w:lang w:val="kk-KZ"/>
              </w:rPr>
            </w:pPr>
            <w:r w:rsidRPr="0067226E">
              <w:rPr>
                <w:bCs/>
                <w:iCs/>
                <w:szCs w:val="24"/>
                <w:lang w:val="kk-KZ"/>
              </w:rPr>
              <w:t>Өзін өзі бағалау есебінде археологиялық практиканың м</w:t>
            </w:r>
            <w:r>
              <w:rPr>
                <w:bCs/>
                <w:iCs/>
                <w:szCs w:val="24"/>
                <w:lang w:val="kk-KZ"/>
              </w:rPr>
              <w:t>узейде өту себебі дәйектелмеген</w:t>
            </w:r>
          </w:p>
        </w:tc>
        <w:tc>
          <w:tcPr>
            <w:tcW w:w="1421" w:type="dxa"/>
          </w:tcPr>
          <w:p w14:paraId="490FAC49" w14:textId="53DDB282" w:rsidR="00C80C73" w:rsidRPr="0067226E" w:rsidRDefault="001738D2" w:rsidP="001738D2">
            <w:pPr>
              <w:pStyle w:val="a7"/>
              <w:spacing w:after="0" w:line="240" w:lineRule="auto"/>
              <w:ind w:left="0" w:firstLine="0"/>
              <w:jc w:val="center"/>
              <w:rPr>
                <w:bCs/>
                <w:iCs/>
                <w:szCs w:val="24"/>
                <w:lang w:val="kk-KZ"/>
              </w:rPr>
            </w:pPr>
            <w:r>
              <w:rPr>
                <w:lang w:val="kk-KZ"/>
              </w:rPr>
              <w:t>орындалды</w:t>
            </w:r>
          </w:p>
        </w:tc>
      </w:tr>
      <w:tr w:rsidR="00C80C73" w:rsidRPr="00F06288" w14:paraId="4541A813" w14:textId="77777777" w:rsidTr="001714F2">
        <w:trPr>
          <w:jc w:val="center"/>
        </w:trPr>
        <w:tc>
          <w:tcPr>
            <w:tcW w:w="7942" w:type="dxa"/>
          </w:tcPr>
          <w:p w14:paraId="00457C38" w14:textId="11C7C7E5" w:rsidR="00C80C73" w:rsidRPr="0067226E" w:rsidRDefault="0067226E" w:rsidP="0067226E">
            <w:pPr>
              <w:pStyle w:val="a7"/>
              <w:spacing w:after="0" w:line="240" w:lineRule="auto"/>
              <w:ind w:left="0" w:firstLine="0"/>
              <w:rPr>
                <w:bCs/>
                <w:iCs/>
                <w:szCs w:val="24"/>
                <w:lang w:val="kk-KZ"/>
              </w:rPr>
            </w:pPr>
            <w:r w:rsidRPr="0067226E">
              <w:rPr>
                <w:bCs/>
                <w:iCs/>
                <w:szCs w:val="24"/>
                <w:lang w:val="kk-KZ"/>
              </w:rPr>
              <w:t xml:space="preserve">Өзін-өзі бағалау есебінің 43-ші бетіндегі іс-тәжірибе бағдарламаларын жасау үшін дайындалған әдістемелік нұсқаулықтың </w:t>
            </w:r>
            <w:r>
              <w:rPr>
                <w:bCs/>
                <w:iCs/>
                <w:szCs w:val="24"/>
                <w:lang w:val="kk-KZ"/>
              </w:rPr>
              <w:t>сілтемесі белсенді емес</w:t>
            </w:r>
          </w:p>
        </w:tc>
        <w:tc>
          <w:tcPr>
            <w:tcW w:w="1421" w:type="dxa"/>
          </w:tcPr>
          <w:p w14:paraId="189C7503" w14:textId="0E1E3692" w:rsidR="00C80C73" w:rsidRPr="0067226E" w:rsidRDefault="001738D2" w:rsidP="001738D2">
            <w:pPr>
              <w:pStyle w:val="a7"/>
              <w:spacing w:after="0" w:line="240" w:lineRule="auto"/>
              <w:ind w:left="0" w:firstLine="0"/>
              <w:jc w:val="center"/>
              <w:rPr>
                <w:bCs/>
                <w:iCs/>
                <w:szCs w:val="24"/>
                <w:lang w:val="kk-KZ"/>
              </w:rPr>
            </w:pPr>
            <w:r>
              <w:rPr>
                <w:lang w:val="kk-KZ"/>
              </w:rPr>
              <w:t>орындалды</w:t>
            </w:r>
          </w:p>
        </w:tc>
      </w:tr>
      <w:tr w:rsidR="0067226E" w:rsidRPr="00F06288" w14:paraId="64414701" w14:textId="77777777" w:rsidTr="001714F2">
        <w:trPr>
          <w:jc w:val="center"/>
        </w:trPr>
        <w:tc>
          <w:tcPr>
            <w:tcW w:w="7942" w:type="dxa"/>
          </w:tcPr>
          <w:p w14:paraId="5D60B592" w14:textId="2AA81768" w:rsidR="0067226E" w:rsidRPr="00AE64FE" w:rsidRDefault="0067226E" w:rsidP="0067226E">
            <w:pPr>
              <w:ind w:firstLine="0"/>
              <w:rPr>
                <w:bCs/>
                <w:iCs/>
                <w:lang w:val="kk-KZ"/>
              </w:rPr>
            </w:pPr>
            <w:r>
              <w:rPr>
                <w:lang w:val="kk-KZ"/>
              </w:rPr>
              <w:t>Академиялық ұтқырлық бойынша ақпараттар қайталанған (44-45 беттер)</w:t>
            </w:r>
          </w:p>
        </w:tc>
        <w:tc>
          <w:tcPr>
            <w:tcW w:w="1421" w:type="dxa"/>
          </w:tcPr>
          <w:p w14:paraId="62229880" w14:textId="5C610EB1" w:rsidR="0067226E" w:rsidRPr="00AE64FE" w:rsidRDefault="001738D2" w:rsidP="00B41046">
            <w:pPr>
              <w:ind w:firstLine="0"/>
              <w:jc w:val="center"/>
              <w:rPr>
                <w:lang w:val="kk-KZ"/>
              </w:rPr>
            </w:pPr>
            <w:r>
              <w:rPr>
                <w:lang w:val="kk-KZ"/>
              </w:rPr>
              <w:t>орындалды</w:t>
            </w:r>
          </w:p>
        </w:tc>
      </w:tr>
    </w:tbl>
    <w:p w14:paraId="5C7D5EEC" w14:textId="77777777" w:rsidR="00824351" w:rsidRDefault="00824351" w:rsidP="00C80C73">
      <w:pPr>
        <w:spacing w:line="240" w:lineRule="auto"/>
        <w:rPr>
          <w:lang w:val="kk-KZ"/>
        </w:rPr>
      </w:pPr>
    </w:p>
    <w:p w14:paraId="70ECEEEF" w14:textId="46524066" w:rsidR="00650B89" w:rsidRDefault="00824351" w:rsidP="00C80C73">
      <w:pPr>
        <w:spacing w:line="240" w:lineRule="auto"/>
        <w:rPr>
          <w:sz w:val="22"/>
          <w:szCs w:val="22"/>
          <w:lang w:val="kk-KZ"/>
        </w:rPr>
      </w:pPr>
      <w:r w:rsidRPr="009D19E6">
        <w:rPr>
          <w:lang w:val="kk-KZ"/>
        </w:rPr>
        <w:t>5-тарау. Профессор-оқытушылар құрамы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6"/>
        <w:gridCol w:w="1393"/>
      </w:tblGrid>
      <w:tr w:rsidR="0067226E" w:rsidRPr="00F06288" w14:paraId="320E6672" w14:textId="77777777" w:rsidTr="006D6650">
        <w:trPr>
          <w:jc w:val="center"/>
        </w:trPr>
        <w:tc>
          <w:tcPr>
            <w:tcW w:w="7916" w:type="dxa"/>
          </w:tcPr>
          <w:p w14:paraId="37F887BA" w14:textId="4E08308A" w:rsidR="0067226E" w:rsidRPr="00AE64FE" w:rsidRDefault="0067226E" w:rsidP="0067226E">
            <w:pPr>
              <w:pStyle w:val="a7"/>
              <w:spacing w:after="0" w:line="240" w:lineRule="auto"/>
              <w:ind w:left="0" w:firstLine="0"/>
              <w:rPr>
                <w:bCs/>
                <w:iCs/>
                <w:lang w:val="kk-KZ"/>
              </w:rPr>
            </w:pPr>
            <w:r>
              <w:rPr>
                <w:lang w:val="kk-KZ"/>
              </w:rPr>
              <w:t>Өзін-өзі бағалау есебінде кафедраның ғылымилық дәрежесін бере отырып, ғылыми атақ-дәрежесі жоқ ПОҚ-мен жұмыс реті ұсынылмаған</w:t>
            </w:r>
          </w:p>
        </w:tc>
        <w:tc>
          <w:tcPr>
            <w:tcW w:w="1393" w:type="dxa"/>
          </w:tcPr>
          <w:p w14:paraId="208BE64A" w14:textId="426AF7DE" w:rsidR="0067226E" w:rsidRPr="00AE64FE" w:rsidRDefault="001738D2" w:rsidP="0067226E">
            <w:pPr>
              <w:pStyle w:val="a7"/>
              <w:spacing w:after="0" w:line="240" w:lineRule="auto"/>
              <w:ind w:left="0" w:firstLine="0"/>
              <w:rPr>
                <w:bCs/>
                <w:iCs/>
                <w:lang w:val="kk-KZ"/>
              </w:rPr>
            </w:pPr>
            <w:r>
              <w:rPr>
                <w:lang w:val="kk-KZ"/>
              </w:rPr>
              <w:t>орындалды</w:t>
            </w:r>
          </w:p>
        </w:tc>
      </w:tr>
      <w:tr w:rsidR="0067226E" w:rsidRPr="00F06288" w14:paraId="54C539AA" w14:textId="77777777" w:rsidTr="006D6650">
        <w:trPr>
          <w:jc w:val="center"/>
        </w:trPr>
        <w:tc>
          <w:tcPr>
            <w:tcW w:w="7916" w:type="dxa"/>
          </w:tcPr>
          <w:p w14:paraId="6CB39F4B" w14:textId="2B3B08AF" w:rsidR="0067226E" w:rsidRPr="00AE64FE" w:rsidRDefault="0067226E" w:rsidP="0067226E">
            <w:pPr>
              <w:pStyle w:val="a7"/>
              <w:spacing w:after="0" w:line="240" w:lineRule="auto"/>
              <w:ind w:left="0" w:firstLine="0"/>
              <w:rPr>
                <w:bCs/>
                <w:iCs/>
                <w:lang w:val="kk-KZ"/>
              </w:rPr>
            </w:pPr>
            <w:r>
              <w:rPr>
                <w:lang w:val="kk-KZ"/>
              </w:rPr>
              <w:t xml:space="preserve">Өзін-өзі бағалау есебі бойынша ПОҚ ББ бойынша оқу процесінде қолданылатын </w:t>
            </w:r>
            <w:r w:rsidRPr="003D7A08">
              <w:rPr>
                <w:lang w:val="kk-KZ"/>
              </w:rPr>
              <w:t xml:space="preserve">презентациялар, тақырыптық </w:t>
            </w:r>
            <w:r>
              <w:rPr>
                <w:lang w:val="kk-KZ"/>
              </w:rPr>
              <w:t>видео</w:t>
            </w:r>
            <w:r w:rsidRPr="003D7A08">
              <w:rPr>
                <w:lang w:val="kk-KZ"/>
              </w:rPr>
              <w:t>бейнелер</w:t>
            </w:r>
            <w:r>
              <w:rPr>
                <w:lang w:val="kk-KZ"/>
              </w:rPr>
              <w:t>, дәріс жазбалары және т.б. бойынша мәліметтер берілмеген</w:t>
            </w:r>
          </w:p>
        </w:tc>
        <w:tc>
          <w:tcPr>
            <w:tcW w:w="1393" w:type="dxa"/>
          </w:tcPr>
          <w:p w14:paraId="22D8085A" w14:textId="56BBF616" w:rsidR="0067226E" w:rsidRPr="00AE64FE" w:rsidRDefault="001738D2" w:rsidP="0067226E">
            <w:pPr>
              <w:pStyle w:val="a7"/>
              <w:spacing w:after="0" w:line="240" w:lineRule="auto"/>
              <w:ind w:left="0" w:firstLine="0"/>
              <w:rPr>
                <w:bCs/>
                <w:iCs/>
                <w:lang w:val="kk-KZ"/>
              </w:rPr>
            </w:pPr>
            <w:r>
              <w:rPr>
                <w:lang w:val="kk-KZ"/>
              </w:rPr>
              <w:t>орындалды</w:t>
            </w:r>
          </w:p>
        </w:tc>
      </w:tr>
    </w:tbl>
    <w:p w14:paraId="4C973079" w14:textId="77777777" w:rsidR="00650B89" w:rsidRDefault="00650B89" w:rsidP="00C80C73">
      <w:pPr>
        <w:spacing w:line="240" w:lineRule="auto"/>
        <w:rPr>
          <w:sz w:val="22"/>
          <w:szCs w:val="22"/>
          <w:lang w:val="kk-KZ"/>
        </w:rPr>
      </w:pPr>
    </w:p>
    <w:p w14:paraId="74B19605" w14:textId="4F2CE484" w:rsidR="00C80C73" w:rsidRPr="009D19E6" w:rsidRDefault="00C80C73" w:rsidP="00C80C73">
      <w:pPr>
        <w:spacing w:line="240" w:lineRule="auto"/>
        <w:rPr>
          <w:lang w:val="kk-KZ"/>
        </w:rPr>
      </w:pPr>
      <w:r w:rsidRPr="009D19E6">
        <w:rPr>
          <w:lang w:val="kk-KZ"/>
        </w:rPr>
        <w:t>6-тарау. Студенттердің шығармашылық және тұлғалық дамуы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6"/>
        <w:gridCol w:w="1494"/>
      </w:tblGrid>
      <w:tr w:rsidR="00C80C73" w:rsidRPr="00F06288" w14:paraId="068E6484" w14:textId="77777777" w:rsidTr="00650B89">
        <w:trPr>
          <w:jc w:val="center"/>
        </w:trPr>
        <w:tc>
          <w:tcPr>
            <w:tcW w:w="7806" w:type="dxa"/>
          </w:tcPr>
          <w:p w14:paraId="7B387F1F" w14:textId="342F14BC" w:rsidR="00C80C73" w:rsidRPr="0067226E" w:rsidRDefault="0067226E" w:rsidP="0067226E">
            <w:pPr>
              <w:pStyle w:val="a7"/>
              <w:spacing w:after="0" w:line="240" w:lineRule="auto"/>
              <w:ind w:left="0" w:firstLine="0"/>
              <w:rPr>
                <w:lang w:val="kk-KZ"/>
              </w:rPr>
            </w:pPr>
            <w:r>
              <w:rPr>
                <w:lang w:val="kk-KZ"/>
              </w:rPr>
              <w:t>ЖОО-ғы тәрбие ісі бойынша жұмыстар, студенттердің осы процеске қатысуы, іс-шаралар реті мен оның маңызы жайлы ақпараттар берілмеген</w:t>
            </w:r>
          </w:p>
        </w:tc>
        <w:tc>
          <w:tcPr>
            <w:tcW w:w="1494" w:type="dxa"/>
          </w:tcPr>
          <w:p w14:paraId="5FC0E7ED" w14:textId="09E04753" w:rsidR="00C80C73" w:rsidRPr="00AE64FE" w:rsidRDefault="001738D2" w:rsidP="00AE64FE">
            <w:pPr>
              <w:pStyle w:val="a7"/>
              <w:spacing w:after="0" w:line="240" w:lineRule="auto"/>
              <w:ind w:left="0" w:firstLine="0"/>
              <w:rPr>
                <w:bCs/>
                <w:iCs/>
                <w:lang w:val="kk-KZ"/>
              </w:rPr>
            </w:pPr>
            <w:r>
              <w:rPr>
                <w:lang w:val="kk-KZ"/>
              </w:rPr>
              <w:t>орындалды</w:t>
            </w:r>
          </w:p>
        </w:tc>
      </w:tr>
      <w:tr w:rsidR="0067226E" w:rsidRPr="00F06288" w14:paraId="304EB1C7" w14:textId="77777777" w:rsidTr="00650B89">
        <w:trPr>
          <w:jc w:val="center"/>
        </w:trPr>
        <w:tc>
          <w:tcPr>
            <w:tcW w:w="7806" w:type="dxa"/>
          </w:tcPr>
          <w:p w14:paraId="4719C2BE" w14:textId="74B730FC" w:rsidR="0067226E" w:rsidRPr="0067226E" w:rsidRDefault="0067226E" w:rsidP="0067226E">
            <w:pPr>
              <w:pStyle w:val="a7"/>
              <w:spacing w:after="0" w:line="240" w:lineRule="auto"/>
              <w:ind w:left="0" w:firstLine="0"/>
              <w:rPr>
                <w:lang w:val="kk-KZ"/>
              </w:rPr>
            </w:pPr>
            <w:r>
              <w:rPr>
                <w:lang w:val="kk-KZ"/>
              </w:rPr>
              <w:t>Білім алушылардың ПОҚ-ның түрлі орталықтардан қаржыландырылатын ғылыми жобаларға қатысуы жайлы ақпарат берілмеген</w:t>
            </w:r>
          </w:p>
        </w:tc>
        <w:tc>
          <w:tcPr>
            <w:tcW w:w="1494" w:type="dxa"/>
          </w:tcPr>
          <w:p w14:paraId="4250C97E" w14:textId="251E1B29" w:rsidR="0067226E" w:rsidRPr="00AE64FE" w:rsidRDefault="001738D2" w:rsidP="00AE64FE">
            <w:pPr>
              <w:pStyle w:val="a7"/>
              <w:spacing w:after="0" w:line="240" w:lineRule="auto"/>
              <w:ind w:left="0" w:firstLine="0"/>
              <w:rPr>
                <w:bCs/>
                <w:iCs/>
                <w:lang w:val="kk-KZ"/>
              </w:rPr>
            </w:pPr>
            <w:r>
              <w:rPr>
                <w:lang w:val="kk-KZ"/>
              </w:rPr>
              <w:t>орындалды</w:t>
            </w:r>
          </w:p>
        </w:tc>
      </w:tr>
      <w:tr w:rsidR="0067226E" w:rsidRPr="00F06288" w14:paraId="284CC271" w14:textId="77777777" w:rsidTr="00650B89">
        <w:trPr>
          <w:jc w:val="center"/>
        </w:trPr>
        <w:tc>
          <w:tcPr>
            <w:tcW w:w="7806" w:type="dxa"/>
          </w:tcPr>
          <w:p w14:paraId="4E6D567F" w14:textId="0D9D2E98" w:rsidR="0067226E" w:rsidRPr="0067226E" w:rsidRDefault="0067226E" w:rsidP="0067226E">
            <w:pPr>
              <w:pStyle w:val="a7"/>
              <w:spacing w:after="0" w:line="240" w:lineRule="auto"/>
              <w:ind w:left="0" w:firstLine="0"/>
              <w:rPr>
                <w:lang w:val="kk-KZ"/>
              </w:rPr>
            </w:pPr>
            <w:r>
              <w:rPr>
                <w:lang w:val="kk-KZ"/>
              </w:rPr>
              <w:lastRenderedPageBreak/>
              <w:t xml:space="preserve">Өзін-өзі бағалау есебі бойынша студенттердің СҒЗЖ-на (НИРС) қатысуы, </w:t>
            </w:r>
            <w:r w:rsidRPr="00BE4A3F">
              <w:rPr>
                <w:lang w:val="kk-KZ"/>
              </w:rPr>
              <w:t>Start-up</w:t>
            </w:r>
            <w:r>
              <w:rPr>
                <w:lang w:val="kk-KZ"/>
              </w:rPr>
              <w:t xml:space="preserve"> жобалары жайлы ақпарат берілмеген</w:t>
            </w:r>
          </w:p>
        </w:tc>
        <w:tc>
          <w:tcPr>
            <w:tcW w:w="1494" w:type="dxa"/>
          </w:tcPr>
          <w:p w14:paraId="539C2538" w14:textId="08EE26CE" w:rsidR="0067226E" w:rsidRPr="00AE64FE" w:rsidRDefault="001738D2" w:rsidP="00AE64FE">
            <w:pPr>
              <w:pStyle w:val="a7"/>
              <w:spacing w:after="0" w:line="240" w:lineRule="auto"/>
              <w:ind w:left="0" w:firstLine="0"/>
              <w:rPr>
                <w:bCs/>
                <w:iCs/>
                <w:lang w:val="kk-KZ"/>
              </w:rPr>
            </w:pPr>
            <w:r>
              <w:rPr>
                <w:lang w:val="kk-KZ"/>
              </w:rPr>
              <w:t>орындалды</w:t>
            </w:r>
          </w:p>
        </w:tc>
      </w:tr>
    </w:tbl>
    <w:p w14:paraId="2079FB48" w14:textId="77777777" w:rsidR="00650B89" w:rsidRDefault="00650B89">
      <w:pPr>
        <w:rPr>
          <w:sz w:val="22"/>
          <w:szCs w:val="22"/>
          <w:lang w:val="kk-KZ"/>
        </w:rPr>
      </w:pPr>
    </w:p>
    <w:p w14:paraId="5BD52A89" w14:textId="7287F4D9" w:rsidR="00C80C73" w:rsidRPr="009D19E6" w:rsidRDefault="00C80C73">
      <w:pPr>
        <w:rPr>
          <w:lang w:val="kk-KZ"/>
        </w:rPr>
      </w:pPr>
      <w:r w:rsidRPr="009D19E6">
        <w:rPr>
          <w:lang w:val="kk-KZ"/>
        </w:rPr>
        <w:t>7-тарау. Білім беру бағдарламаларын тұрақты мониторингілеу және мерзімді бағалау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1"/>
        <w:gridCol w:w="1473"/>
      </w:tblGrid>
      <w:tr w:rsidR="00C80C73" w:rsidRPr="00DA7D75" w14:paraId="7D7F6085" w14:textId="77777777" w:rsidTr="00650B89">
        <w:trPr>
          <w:jc w:val="center"/>
        </w:trPr>
        <w:tc>
          <w:tcPr>
            <w:tcW w:w="7831" w:type="dxa"/>
          </w:tcPr>
          <w:p w14:paraId="3B7372E8" w14:textId="494DA637" w:rsidR="00C80C73" w:rsidRPr="009F760A" w:rsidRDefault="0067226E" w:rsidP="009F760A">
            <w:pPr>
              <w:pStyle w:val="a7"/>
              <w:spacing w:after="0" w:line="240" w:lineRule="auto"/>
              <w:ind w:left="0" w:firstLine="0"/>
              <w:rPr>
                <w:lang w:val="kk-KZ"/>
              </w:rPr>
            </w:pPr>
            <w:r>
              <w:rPr>
                <w:lang w:val="kk-KZ"/>
              </w:rPr>
              <w:t>ББ бойынша материалдық-техникалық база жайлы ақпарат жалпы ЖОО көлемінде берілген</w:t>
            </w:r>
          </w:p>
        </w:tc>
        <w:tc>
          <w:tcPr>
            <w:tcW w:w="1473" w:type="dxa"/>
          </w:tcPr>
          <w:p w14:paraId="02C5E8C4" w14:textId="1522E59D" w:rsidR="00C80C73" w:rsidRPr="00AE64FE" w:rsidRDefault="00C80C73" w:rsidP="00AE64FE">
            <w:pPr>
              <w:pStyle w:val="a7"/>
              <w:spacing w:after="0" w:line="240" w:lineRule="auto"/>
              <w:ind w:left="0" w:firstLine="0"/>
              <w:rPr>
                <w:bCs/>
                <w:iCs/>
                <w:lang w:val="kk-KZ"/>
              </w:rPr>
            </w:pPr>
            <w:r w:rsidRPr="00AE64FE">
              <w:rPr>
                <w:bCs/>
                <w:iCs/>
                <w:sz w:val="22"/>
                <w:lang w:val="kk-KZ"/>
              </w:rPr>
              <w:t>орындалды</w:t>
            </w:r>
          </w:p>
        </w:tc>
      </w:tr>
    </w:tbl>
    <w:p w14:paraId="02A9C9B5" w14:textId="77777777" w:rsidR="00650B89" w:rsidRDefault="00650B89" w:rsidP="00C80C73">
      <w:pPr>
        <w:spacing w:line="240" w:lineRule="auto"/>
        <w:rPr>
          <w:sz w:val="22"/>
          <w:szCs w:val="22"/>
          <w:lang w:val="kk-KZ"/>
        </w:rPr>
      </w:pPr>
    </w:p>
    <w:p w14:paraId="1BCDB931" w14:textId="537B0809" w:rsidR="00C80C73" w:rsidRPr="009D19E6" w:rsidRDefault="00BF0738" w:rsidP="00C80C73">
      <w:pPr>
        <w:spacing w:line="240" w:lineRule="auto"/>
        <w:rPr>
          <w:lang w:val="kk-KZ"/>
        </w:rPr>
      </w:pPr>
      <w:r>
        <w:rPr>
          <w:lang w:val="kk-KZ"/>
        </w:rPr>
        <w:t>8-</w:t>
      </w:r>
      <w:r w:rsidRPr="00802BDF">
        <w:rPr>
          <w:lang w:val="kk-KZ"/>
        </w:rPr>
        <w:t>1</w:t>
      </w:r>
      <w:r w:rsidR="00C80C73" w:rsidRPr="009D19E6">
        <w:rPr>
          <w:lang w:val="kk-KZ"/>
        </w:rPr>
        <w:t xml:space="preserve">-тарау. </w:t>
      </w:r>
      <w:r w:rsidR="00286ADA">
        <w:rPr>
          <w:lang w:val="kk-KZ"/>
        </w:rPr>
        <w:t xml:space="preserve">Бакалавриат </w:t>
      </w:r>
      <w:r w:rsidR="00C80C73" w:rsidRPr="009D19E6">
        <w:rPr>
          <w:lang w:val="kk-KZ"/>
        </w:rPr>
        <w:t>деңгейіне арналған білім беру бағдарламасының ерекшелігі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414"/>
      </w:tblGrid>
      <w:tr w:rsidR="00C80C73" w:rsidRPr="00F06288" w14:paraId="252BECF0" w14:textId="77777777" w:rsidTr="00650B89">
        <w:trPr>
          <w:jc w:val="center"/>
        </w:trPr>
        <w:tc>
          <w:tcPr>
            <w:tcW w:w="7797" w:type="dxa"/>
          </w:tcPr>
          <w:p w14:paraId="747D373E" w14:textId="0330F367" w:rsidR="0067226E" w:rsidRDefault="0067226E" w:rsidP="0067226E">
            <w:pPr>
              <w:pStyle w:val="a7"/>
              <w:spacing w:after="0" w:line="240" w:lineRule="auto"/>
              <w:ind w:left="0" w:firstLine="0"/>
              <w:rPr>
                <w:lang w:val="kk-KZ"/>
              </w:rPr>
            </w:pPr>
            <w:r>
              <w:rPr>
                <w:lang w:val="kk-KZ"/>
              </w:rPr>
              <w:t>О</w:t>
            </w:r>
            <w:r w:rsidRPr="009C73AF">
              <w:rPr>
                <w:lang w:val="kk-KZ"/>
              </w:rPr>
              <w:t>рта және техникалық және кәсіптік білім беру мекемел</w:t>
            </w:r>
            <w:r>
              <w:rPr>
                <w:lang w:val="kk-KZ"/>
              </w:rPr>
              <w:t>ерімен қарым-қатынас жасауда кәсіби бағдар беру жұмыстарының нәтижелері бойынша мысалдар ұсынылмаған.</w:t>
            </w:r>
          </w:p>
          <w:p w14:paraId="32A1B8FC" w14:textId="4C5EDF55" w:rsidR="00C80C73" w:rsidRPr="0067226E" w:rsidRDefault="00C80C73" w:rsidP="0067226E">
            <w:pPr>
              <w:pStyle w:val="a7"/>
              <w:spacing w:after="0" w:line="240" w:lineRule="auto"/>
              <w:ind w:left="0" w:firstLine="0"/>
              <w:rPr>
                <w:lang w:val="kk-KZ"/>
              </w:rPr>
            </w:pPr>
          </w:p>
        </w:tc>
        <w:tc>
          <w:tcPr>
            <w:tcW w:w="1414" w:type="dxa"/>
          </w:tcPr>
          <w:p w14:paraId="6A17913E" w14:textId="289FCE25" w:rsidR="00C80C73" w:rsidRPr="00AE64FE" w:rsidRDefault="001738D2" w:rsidP="00AE64FE">
            <w:pPr>
              <w:pStyle w:val="a7"/>
              <w:spacing w:after="0" w:line="240" w:lineRule="auto"/>
              <w:ind w:left="0" w:firstLine="0"/>
              <w:rPr>
                <w:bCs/>
                <w:iCs/>
                <w:lang w:val="kk-KZ"/>
              </w:rPr>
            </w:pPr>
            <w:r>
              <w:rPr>
                <w:lang w:val="kk-KZ"/>
              </w:rPr>
              <w:t>орындалды</w:t>
            </w:r>
          </w:p>
        </w:tc>
      </w:tr>
      <w:tr w:rsidR="00560843" w:rsidRPr="00F06288" w14:paraId="5AF26A9C" w14:textId="77777777" w:rsidTr="00650B89">
        <w:trPr>
          <w:jc w:val="center"/>
        </w:trPr>
        <w:tc>
          <w:tcPr>
            <w:tcW w:w="7797" w:type="dxa"/>
          </w:tcPr>
          <w:p w14:paraId="6E1020A5" w14:textId="6326EB18" w:rsidR="0067226E" w:rsidRDefault="0067226E" w:rsidP="0067226E">
            <w:pPr>
              <w:pStyle w:val="a7"/>
              <w:spacing w:after="0" w:line="240" w:lineRule="auto"/>
              <w:ind w:left="0" w:firstLine="0"/>
              <w:rPr>
                <w:lang w:val="kk-KZ"/>
              </w:rPr>
            </w:pPr>
            <w:r w:rsidRPr="00DB286F">
              <w:rPr>
                <w:lang w:val="kk-KZ"/>
              </w:rPr>
              <w:t>6В02</w:t>
            </w:r>
            <w:r>
              <w:rPr>
                <w:lang w:val="kk-KZ"/>
              </w:rPr>
              <w:t>2</w:t>
            </w:r>
            <w:r w:rsidRPr="00DB286F">
              <w:rPr>
                <w:lang w:val="kk-KZ"/>
              </w:rPr>
              <w:t>0</w:t>
            </w:r>
            <w:r>
              <w:rPr>
                <w:lang w:val="kk-KZ"/>
              </w:rPr>
              <w:t>8</w:t>
            </w:r>
            <w:r w:rsidRPr="00DB286F">
              <w:rPr>
                <w:lang w:val="kk-KZ"/>
              </w:rPr>
              <w:t xml:space="preserve"> – </w:t>
            </w:r>
            <w:r>
              <w:rPr>
                <w:lang w:val="kk-KZ"/>
              </w:rPr>
              <w:t>«Археология, этнология және антропология» ББ кәсіптік іс</w:t>
            </w:r>
            <w:r w:rsidRPr="00E551C3">
              <w:rPr>
                <w:lang w:val="kk-KZ"/>
              </w:rPr>
              <w:t>-</w:t>
            </w:r>
            <w:r>
              <w:rPr>
                <w:lang w:val="kk-KZ"/>
              </w:rPr>
              <w:t>тәжірибе бағдарламасында ББ</w:t>
            </w:r>
            <w:r w:rsidRPr="00E551C3">
              <w:rPr>
                <w:lang w:val="kk-KZ"/>
              </w:rPr>
              <w:t>-</w:t>
            </w:r>
            <w:r>
              <w:rPr>
                <w:lang w:val="kk-KZ"/>
              </w:rPr>
              <w:t>ның ескі шифрына қатысты немесе магистратураға байланысты ақпараттар берілген.</w:t>
            </w:r>
          </w:p>
          <w:p w14:paraId="0C9E42E1" w14:textId="20A7473A" w:rsidR="00560843" w:rsidRPr="0067226E" w:rsidRDefault="00560843" w:rsidP="0067226E">
            <w:pPr>
              <w:pStyle w:val="a7"/>
              <w:spacing w:after="0" w:line="240" w:lineRule="auto"/>
              <w:ind w:left="0" w:firstLine="0"/>
              <w:rPr>
                <w:lang w:val="kk-KZ"/>
              </w:rPr>
            </w:pPr>
          </w:p>
        </w:tc>
        <w:tc>
          <w:tcPr>
            <w:tcW w:w="1414" w:type="dxa"/>
          </w:tcPr>
          <w:p w14:paraId="2E785F72" w14:textId="788FC5FE" w:rsidR="00560843" w:rsidRPr="00AE64FE" w:rsidRDefault="001738D2" w:rsidP="00560843">
            <w:pPr>
              <w:pStyle w:val="a7"/>
              <w:spacing w:after="0" w:line="240" w:lineRule="auto"/>
              <w:ind w:left="0" w:firstLine="0"/>
              <w:rPr>
                <w:bCs/>
                <w:iCs/>
                <w:lang w:val="kk-KZ"/>
              </w:rPr>
            </w:pPr>
            <w:r>
              <w:rPr>
                <w:lang w:val="kk-KZ"/>
              </w:rPr>
              <w:t>орындалды</w:t>
            </w:r>
          </w:p>
        </w:tc>
      </w:tr>
      <w:tr w:rsidR="00560843" w:rsidRPr="00F06288" w14:paraId="6C26CECC" w14:textId="77777777" w:rsidTr="00650B89">
        <w:trPr>
          <w:jc w:val="center"/>
        </w:trPr>
        <w:tc>
          <w:tcPr>
            <w:tcW w:w="7797" w:type="dxa"/>
          </w:tcPr>
          <w:p w14:paraId="11EBCF68" w14:textId="3BE7CCC0" w:rsidR="0067226E" w:rsidRDefault="0067226E" w:rsidP="0067226E">
            <w:pPr>
              <w:pStyle w:val="a7"/>
              <w:spacing w:after="0" w:line="240" w:lineRule="auto"/>
              <w:ind w:left="0" w:firstLine="0"/>
              <w:rPr>
                <w:lang w:val="kk-KZ"/>
              </w:rPr>
            </w:pPr>
            <w:r>
              <w:rPr>
                <w:lang w:val="kk-KZ"/>
              </w:rPr>
              <w:t>ББ кәсіптік іс</w:t>
            </w:r>
            <w:r w:rsidRPr="00E551C3">
              <w:rPr>
                <w:lang w:val="kk-KZ"/>
              </w:rPr>
              <w:t>-</w:t>
            </w:r>
            <w:r>
              <w:rPr>
                <w:lang w:val="kk-KZ"/>
              </w:rPr>
              <w:t>тәжірибе бағдарламасындағы курстар бойынша берілетін кредиттер саны білім бағдарламадағы кредит санымен сәйкес келмейді.</w:t>
            </w:r>
          </w:p>
          <w:p w14:paraId="6D574A2F" w14:textId="3CA8C6B4" w:rsidR="00560843" w:rsidRPr="0067226E" w:rsidRDefault="00560843" w:rsidP="0067226E">
            <w:pPr>
              <w:pStyle w:val="a7"/>
              <w:spacing w:after="0" w:line="240" w:lineRule="auto"/>
              <w:ind w:left="0" w:firstLine="0"/>
              <w:rPr>
                <w:lang w:val="kk-KZ"/>
              </w:rPr>
            </w:pPr>
          </w:p>
        </w:tc>
        <w:tc>
          <w:tcPr>
            <w:tcW w:w="1414" w:type="dxa"/>
          </w:tcPr>
          <w:p w14:paraId="48C5ED20" w14:textId="591AED48" w:rsidR="00560843" w:rsidRPr="00AE64FE" w:rsidRDefault="001738D2" w:rsidP="00560843">
            <w:pPr>
              <w:pStyle w:val="a7"/>
              <w:spacing w:after="0" w:line="240" w:lineRule="auto"/>
              <w:ind w:left="0" w:firstLine="0"/>
              <w:rPr>
                <w:bCs/>
                <w:iCs/>
                <w:lang w:val="kk-KZ"/>
              </w:rPr>
            </w:pPr>
            <w:r>
              <w:rPr>
                <w:lang w:val="kk-KZ"/>
              </w:rPr>
              <w:t>орындалды</w:t>
            </w:r>
          </w:p>
        </w:tc>
      </w:tr>
      <w:tr w:rsidR="0067226E" w:rsidRPr="00F06288" w14:paraId="23AD2B34" w14:textId="77777777" w:rsidTr="00650B89">
        <w:trPr>
          <w:jc w:val="center"/>
        </w:trPr>
        <w:tc>
          <w:tcPr>
            <w:tcW w:w="7797" w:type="dxa"/>
          </w:tcPr>
          <w:p w14:paraId="16E72829" w14:textId="5CE9058B" w:rsidR="0067226E" w:rsidRDefault="0067226E" w:rsidP="0067226E">
            <w:pPr>
              <w:pStyle w:val="a7"/>
              <w:spacing w:after="0" w:line="240" w:lineRule="auto"/>
              <w:ind w:left="0" w:firstLine="0"/>
              <w:rPr>
                <w:lang w:val="kk-KZ"/>
              </w:rPr>
            </w:pPr>
            <w:r>
              <w:rPr>
                <w:lang w:val="kk-KZ"/>
              </w:rPr>
              <w:t>ББ кәсіптік іс</w:t>
            </w:r>
            <w:r w:rsidRPr="00E551C3">
              <w:rPr>
                <w:lang w:val="kk-KZ"/>
              </w:rPr>
              <w:t>-</w:t>
            </w:r>
            <w:r>
              <w:rPr>
                <w:lang w:val="kk-KZ"/>
              </w:rPr>
              <w:t>тәжірибе бағдарламасындағы пререквизиттер, біліктіліктер, ұйымдастыру және басқару т.б. бөлімдерде педагогикалық практикаға қатысты ақпараттар жоқ.</w:t>
            </w:r>
          </w:p>
          <w:p w14:paraId="3760FE79" w14:textId="77777777" w:rsidR="0067226E" w:rsidRPr="0067226E" w:rsidRDefault="0067226E" w:rsidP="0067226E">
            <w:pPr>
              <w:pStyle w:val="a7"/>
              <w:spacing w:after="0" w:line="240" w:lineRule="auto"/>
              <w:ind w:left="0" w:firstLine="0"/>
              <w:rPr>
                <w:lang w:val="kk-KZ"/>
              </w:rPr>
            </w:pPr>
          </w:p>
        </w:tc>
        <w:tc>
          <w:tcPr>
            <w:tcW w:w="1414" w:type="dxa"/>
          </w:tcPr>
          <w:p w14:paraId="1F0F2939" w14:textId="490FF749" w:rsidR="0067226E" w:rsidRPr="00AE64FE" w:rsidRDefault="001738D2" w:rsidP="00560843">
            <w:pPr>
              <w:pStyle w:val="a7"/>
              <w:spacing w:after="0" w:line="240" w:lineRule="auto"/>
              <w:ind w:left="0" w:firstLine="0"/>
              <w:rPr>
                <w:bCs/>
                <w:iCs/>
                <w:lang w:val="kk-KZ"/>
              </w:rPr>
            </w:pPr>
            <w:r>
              <w:rPr>
                <w:lang w:val="kk-KZ"/>
              </w:rPr>
              <w:t>орындалды</w:t>
            </w:r>
          </w:p>
        </w:tc>
      </w:tr>
      <w:tr w:rsidR="0067226E" w:rsidRPr="00F06288" w14:paraId="205606B7" w14:textId="77777777" w:rsidTr="00650B89">
        <w:trPr>
          <w:jc w:val="center"/>
        </w:trPr>
        <w:tc>
          <w:tcPr>
            <w:tcW w:w="7797" w:type="dxa"/>
          </w:tcPr>
          <w:p w14:paraId="2D84297A" w14:textId="116A3B09" w:rsidR="0067226E" w:rsidRPr="00E551C3" w:rsidRDefault="0067226E" w:rsidP="0067226E">
            <w:pPr>
              <w:pStyle w:val="a7"/>
              <w:spacing w:after="0" w:line="240" w:lineRule="auto"/>
              <w:ind w:left="0" w:firstLine="0"/>
              <w:rPr>
                <w:lang w:val="kk-KZ"/>
              </w:rPr>
            </w:pPr>
            <w:r>
              <w:rPr>
                <w:lang w:val="kk-KZ"/>
              </w:rPr>
              <w:t>ББ кәсіптік іс</w:t>
            </w:r>
            <w:r w:rsidRPr="00E551C3">
              <w:rPr>
                <w:lang w:val="kk-KZ"/>
              </w:rPr>
              <w:t>-</w:t>
            </w:r>
            <w:r>
              <w:rPr>
                <w:lang w:val="kk-KZ"/>
              </w:rPr>
              <w:t>тәжірибе бағдарламасындағы әдебиеттер тізімінде отандық авторлардың еңбектер аз, мемлекеттік тілдегі еңбектер жоқ.</w:t>
            </w:r>
          </w:p>
          <w:p w14:paraId="1E22CE38" w14:textId="77777777" w:rsidR="0067226E" w:rsidRPr="0067226E" w:rsidRDefault="0067226E" w:rsidP="0067226E">
            <w:pPr>
              <w:pStyle w:val="a7"/>
              <w:spacing w:after="0" w:line="240" w:lineRule="auto"/>
              <w:ind w:left="0" w:firstLine="0"/>
              <w:rPr>
                <w:lang w:val="kk-KZ"/>
              </w:rPr>
            </w:pPr>
          </w:p>
        </w:tc>
        <w:tc>
          <w:tcPr>
            <w:tcW w:w="1414" w:type="dxa"/>
          </w:tcPr>
          <w:p w14:paraId="384DEBA6" w14:textId="0EA457C3" w:rsidR="0067226E" w:rsidRPr="00AE64FE" w:rsidRDefault="001738D2" w:rsidP="00560843">
            <w:pPr>
              <w:pStyle w:val="a7"/>
              <w:spacing w:after="0" w:line="240" w:lineRule="auto"/>
              <w:ind w:left="0" w:firstLine="0"/>
              <w:rPr>
                <w:bCs/>
                <w:iCs/>
                <w:lang w:val="kk-KZ"/>
              </w:rPr>
            </w:pPr>
            <w:r>
              <w:rPr>
                <w:lang w:val="kk-KZ"/>
              </w:rPr>
              <w:t>орындалды</w:t>
            </w:r>
          </w:p>
        </w:tc>
      </w:tr>
    </w:tbl>
    <w:p w14:paraId="64DD2A65" w14:textId="77777777" w:rsidR="00E13DA2" w:rsidRDefault="00E13DA2" w:rsidP="00B834D0">
      <w:pPr>
        <w:spacing w:line="240" w:lineRule="auto"/>
        <w:jc w:val="left"/>
        <w:rPr>
          <w:lang w:val="kk-KZ"/>
        </w:rPr>
      </w:pPr>
    </w:p>
    <w:p w14:paraId="1F499390" w14:textId="77777777" w:rsidR="000F23EE" w:rsidRPr="00BC0040" w:rsidRDefault="000F23EE" w:rsidP="001714F2">
      <w:pPr>
        <w:spacing w:line="240" w:lineRule="auto"/>
        <w:rPr>
          <w:bCs/>
          <w:lang w:val="kk-KZ"/>
        </w:rPr>
      </w:pPr>
      <w:r w:rsidRPr="00BC0040">
        <w:rPr>
          <w:lang w:val="kk-KZ"/>
        </w:rPr>
        <w:t>3.2. Іске асырылатын білім беру бағдарламасының ARQA Стандарттарына сәйкес келуін талдау</w:t>
      </w:r>
    </w:p>
    <w:p w14:paraId="254B9675" w14:textId="77777777" w:rsidR="00015E3E" w:rsidRPr="00650B89" w:rsidRDefault="00015E3E" w:rsidP="001714F2">
      <w:pPr>
        <w:spacing w:line="240" w:lineRule="auto"/>
        <w:rPr>
          <w:lang w:val="kk-KZ"/>
        </w:rPr>
      </w:pPr>
      <w:r w:rsidRPr="00650B89">
        <w:rPr>
          <w:lang w:val="kk-KZ"/>
        </w:rPr>
        <w:t>3.2.1 күшті және әлсіз жақтарын талдау</w:t>
      </w:r>
    </w:p>
    <w:p w14:paraId="147BF5DA" w14:textId="4682EDDD" w:rsidR="000F23EE" w:rsidRPr="002E4EE8" w:rsidRDefault="000F23EE" w:rsidP="001714F2">
      <w:pPr>
        <w:spacing w:line="240" w:lineRule="auto"/>
        <w:rPr>
          <w:bCs/>
          <w:iCs/>
          <w:lang w:val="kk-KZ"/>
        </w:rPr>
      </w:pPr>
      <w:r w:rsidRPr="002E4EE8">
        <w:rPr>
          <w:bCs/>
          <w:iCs/>
          <w:lang w:val="kk-KZ"/>
        </w:rPr>
        <w:t>Білім беру бағдарламасының күшті жақтары:</w:t>
      </w:r>
    </w:p>
    <w:p w14:paraId="72937672" w14:textId="05AD39BD" w:rsidR="000F23EE" w:rsidRDefault="000F23EE" w:rsidP="001714F2">
      <w:pPr>
        <w:pStyle w:val="af0"/>
        <w:spacing w:line="240" w:lineRule="auto"/>
        <w:ind w:firstLine="567"/>
        <w:rPr>
          <w:lang w:val="kk-KZ"/>
        </w:rPr>
      </w:pPr>
      <w:r w:rsidRPr="002E4EE8">
        <w:rPr>
          <w:iCs/>
          <w:lang w:val="kk-KZ"/>
        </w:rPr>
        <w:t xml:space="preserve">- </w:t>
      </w:r>
      <w:r w:rsidR="00737EA7">
        <w:rPr>
          <w:iCs/>
          <w:lang w:val="kk-KZ"/>
        </w:rPr>
        <w:t>6В02208</w:t>
      </w:r>
      <w:r w:rsidRPr="00BC3437">
        <w:rPr>
          <w:lang w:val="kk-KZ"/>
        </w:rPr>
        <w:t xml:space="preserve"> –</w:t>
      </w:r>
      <w:r w:rsidRPr="00D7283D">
        <w:rPr>
          <w:lang w:val="kk-KZ"/>
        </w:rPr>
        <w:t xml:space="preserve"> </w:t>
      </w:r>
      <w:r>
        <w:rPr>
          <w:lang w:val="kk-KZ"/>
        </w:rPr>
        <w:t>«Археология</w:t>
      </w:r>
      <w:r w:rsidR="001738D2">
        <w:rPr>
          <w:lang w:val="kk-KZ"/>
        </w:rPr>
        <w:t>,</w:t>
      </w:r>
      <w:r>
        <w:rPr>
          <w:lang w:val="kk-KZ"/>
        </w:rPr>
        <w:t xml:space="preserve"> этнология</w:t>
      </w:r>
      <w:r w:rsidR="001738D2">
        <w:rPr>
          <w:lang w:val="kk-KZ"/>
        </w:rPr>
        <w:t xml:space="preserve"> және антропология</w:t>
      </w:r>
      <w:r>
        <w:rPr>
          <w:lang w:val="kk-KZ"/>
        </w:rPr>
        <w:t>» ББ білікті, ғылыми дәрежесі бар профессор-оқытушылар құрамымен қамтамасыз етілуі;</w:t>
      </w:r>
    </w:p>
    <w:p w14:paraId="4B738179" w14:textId="564D019C" w:rsidR="003C7FCB" w:rsidRDefault="003C7FCB" w:rsidP="001714F2">
      <w:pPr>
        <w:pStyle w:val="af0"/>
        <w:spacing w:line="240" w:lineRule="auto"/>
        <w:ind w:firstLine="567"/>
        <w:rPr>
          <w:lang w:val="kk-KZ"/>
        </w:rPr>
      </w:pPr>
      <w:r w:rsidRPr="003C7FCB">
        <w:rPr>
          <w:lang w:val="kk-KZ"/>
        </w:rPr>
        <w:t xml:space="preserve">- </w:t>
      </w:r>
      <w:r>
        <w:rPr>
          <w:lang w:val="kk-KZ"/>
        </w:rPr>
        <w:t>ПОҚ</w:t>
      </w:r>
      <w:r w:rsidRPr="003C7FCB">
        <w:rPr>
          <w:lang w:val="kk-KZ"/>
        </w:rPr>
        <w:t>, құрылымдық бөлім басшылары, жұмыс берушілерді</w:t>
      </w:r>
      <w:r>
        <w:rPr>
          <w:lang w:val="kk-KZ"/>
        </w:rPr>
        <w:t>ң</w:t>
      </w:r>
      <w:r w:rsidR="001738D2">
        <w:rPr>
          <w:lang w:val="kk-KZ"/>
        </w:rPr>
        <w:t>, білім алушылардың</w:t>
      </w:r>
      <w:r>
        <w:rPr>
          <w:lang w:val="kk-KZ"/>
        </w:rPr>
        <w:t xml:space="preserve"> ББ әзірлеу процесіне қатысуы;</w:t>
      </w:r>
    </w:p>
    <w:p w14:paraId="4CEDBF18" w14:textId="4DA38D65" w:rsidR="003C7FCB" w:rsidRDefault="003C7FCB" w:rsidP="001714F2">
      <w:pPr>
        <w:pStyle w:val="af0"/>
        <w:spacing w:line="240" w:lineRule="auto"/>
        <w:ind w:firstLine="567"/>
        <w:rPr>
          <w:lang w:val="kk-KZ"/>
        </w:rPr>
      </w:pPr>
      <w:r w:rsidRPr="003C7FCB">
        <w:rPr>
          <w:lang w:val="kk-KZ"/>
        </w:rPr>
        <w:t>- ПОҚ-</w:t>
      </w:r>
      <w:r>
        <w:rPr>
          <w:lang w:val="kk-KZ"/>
        </w:rPr>
        <w:t>ның</w:t>
      </w:r>
      <w:r w:rsidRPr="003C7FCB">
        <w:rPr>
          <w:lang w:val="kk-KZ"/>
        </w:rPr>
        <w:t xml:space="preserve"> біліктілігін тұрақты арттырудың тиімді жүйесінің болуы</w:t>
      </w:r>
      <w:r>
        <w:rPr>
          <w:lang w:val="kk-KZ"/>
        </w:rPr>
        <w:t>;</w:t>
      </w:r>
    </w:p>
    <w:p w14:paraId="1674469E" w14:textId="0E3A01F3" w:rsidR="003C7FCB" w:rsidRDefault="003C7FCB" w:rsidP="001714F2">
      <w:pPr>
        <w:pStyle w:val="af0"/>
        <w:spacing w:line="240" w:lineRule="auto"/>
        <w:ind w:firstLine="567"/>
        <w:rPr>
          <w:bCs/>
          <w:iCs/>
          <w:lang w:val="kk-KZ"/>
        </w:rPr>
      </w:pPr>
      <w:r w:rsidRPr="003C7FCB">
        <w:rPr>
          <w:bCs/>
          <w:iCs/>
          <w:lang w:val="kk-KZ"/>
        </w:rPr>
        <w:t>- ПОҚ</w:t>
      </w:r>
      <w:r w:rsidRPr="003C7FCB">
        <w:rPr>
          <w:lang w:val="kk-KZ"/>
        </w:rPr>
        <w:t>-</w:t>
      </w:r>
      <w:r>
        <w:rPr>
          <w:lang w:val="kk-KZ"/>
        </w:rPr>
        <w:t>ның</w:t>
      </w:r>
      <w:r w:rsidRPr="003C7FCB">
        <w:rPr>
          <w:bCs/>
          <w:iCs/>
          <w:lang w:val="kk-KZ"/>
        </w:rPr>
        <w:t xml:space="preserve"> </w:t>
      </w:r>
      <w:r w:rsidR="001738D2">
        <w:rPr>
          <w:bCs/>
          <w:iCs/>
          <w:lang w:val="kk-KZ"/>
        </w:rPr>
        <w:t xml:space="preserve">ҒЗЖ нәтижелерін </w:t>
      </w:r>
      <w:r w:rsidRPr="003C7FCB">
        <w:rPr>
          <w:bCs/>
          <w:iCs/>
          <w:lang w:val="kk-KZ"/>
        </w:rPr>
        <w:t>жариялау</w:t>
      </w:r>
      <w:r w:rsidR="001738D2">
        <w:rPr>
          <w:bCs/>
          <w:iCs/>
          <w:lang w:val="kk-KZ"/>
        </w:rPr>
        <w:t xml:space="preserve"> белсенділігінің жоғары деңгейі;</w:t>
      </w:r>
    </w:p>
    <w:p w14:paraId="62697D73" w14:textId="10B6688F" w:rsidR="001738D2" w:rsidRDefault="001738D2" w:rsidP="001714F2">
      <w:pPr>
        <w:pStyle w:val="af0"/>
        <w:spacing w:line="240" w:lineRule="auto"/>
        <w:ind w:firstLine="567"/>
        <w:rPr>
          <w:bCs/>
          <w:iCs/>
          <w:lang w:val="kk-KZ"/>
        </w:rPr>
      </w:pPr>
      <w:r>
        <w:rPr>
          <w:bCs/>
          <w:iCs/>
          <w:lang w:val="kk-KZ"/>
        </w:rPr>
        <w:t>- Іс-тәжірибе базаларының жоғары деңгейі.</w:t>
      </w:r>
    </w:p>
    <w:p w14:paraId="1E33F3D8" w14:textId="77777777" w:rsidR="000F23EE" w:rsidRDefault="000F23EE" w:rsidP="001714F2">
      <w:pPr>
        <w:pStyle w:val="af0"/>
        <w:spacing w:line="240" w:lineRule="auto"/>
        <w:ind w:firstLine="567"/>
        <w:rPr>
          <w:bCs/>
          <w:iCs/>
          <w:lang w:val="kk-KZ"/>
        </w:rPr>
      </w:pPr>
      <w:r w:rsidRPr="00650B89">
        <w:rPr>
          <w:bCs/>
          <w:iCs/>
          <w:lang w:val="kk-KZ"/>
        </w:rPr>
        <w:t xml:space="preserve">Білім беру бағдарламасының </w:t>
      </w:r>
      <w:r>
        <w:rPr>
          <w:bCs/>
          <w:iCs/>
          <w:lang w:val="kk-KZ"/>
        </w:rPr>
        <w:t>әлсіз</w:t>
      </w:r>
      <w:r w:rsidRPr="00650B89">
        <w:rPr>
          <w:bCs/>
          <w:iCs/>
          <w:lang w:val="kk-KZ"/>
        </w:rPr>
        <w:t xml:space="preserve"> жақтары:</w:t>
      </w:r>
    </w:p>
    <w:p w14:paraId="4A1E65D5" w14:textId="4BD85A64" w:rsidR="000F23EE" w:rsidRDefault="000F23EE" w:rsidP="001714F2">
      <w:pPr>
        <w:pStyle w:val="af0"/>
        <w:spacing w:line="240" w:lineRule="auto"/>
        <w:ind w:firstLine="567"/>
        <w:rPr>
          <w:bCs/>
          <w:iCs/>
          <w:lang w:val="kk-KZ"/>
        </w:rPr>
      </w:pPr>
      <w:r w:rsidRPr="00F70A55">
        <w:rPr>
          <w:bCs/>
          <w:iCs/>
          <w:lang w:val="kk-KZ"/>
        </w:rPr>
        <w:t>-</w:t>
      </w:r>
      <w:r w:rsidR="001738D2">
        <w:rPr>
          <w:bCs/>
          <w:iCs/>
          <w:lang w:val="kk-KZ"/>
        </w:rPr>
        <w:t xml:space="preserve"> </w:t>
      </w:r>
      <w:r w:rsidR="001738D2" w:rsidRPr="001738D2">
        <w:rPr>
          <w:bCs/>
          <w:iCs/>
          <w:lang w:val="kk-KZ"/>
        </w:rPr>
        <w:t xml:space="preserve">зертханалық инфрақұрылымның жеткіліксіз дамуы және </w:t>
      </w:r>
      <w:r w:rsidR="001738D2">
        <w:rPr>
          <w:bCs/>
          <w:iCs/>
          <w:lang w:val="kk-KZ"/>
        </w:rPr>
        <w:t>білім алушылар</w:t>
      </w:r>
      <w:r w:rsidR="001738D2" w:rsidRPr="001738D2">
        <w:rPr>
          <w:bCs/>
          <w:iCs/>
          <w:lang w:val="kk-KZ"/>
        </w:rPr>
        <w:t xml:space="preserve"> мен оқытушылар құрамының жоғары сапалы ғылыми зерттеулер жүргізу мүмкіндігінің шектелуі</w:t>
      </w:r>
      <w:r w:rsidR="001738D2">
        <w:rPr>
          <w:bCs/>
          <w:iCs/>
          <w:lang w:val="kk-KZ"/>
        </w:rPr>
        <w:t>;</w:t>
      </w:r>
    </w:p>
    <w:p w14:paraId="13FEDFED" w14:textId="6789C689" w:rsidR="003C7FCB" w:rsidRDefault="003C7FCB" w:rsidP="001714F2">
      <w:pPr>
        <w:pStyle w:val="af0"/>
        <w:spacing w:line="240" w:lineRule="auto"/>
        <w:ind w:firstLine="567"/>
        <w:rPr>
          <w:bCs/>
          <w:iCs/>
          <w:lang w:val="kk-KZ"/>
        </w:rPr>
      </w:pPr>
      <w:r w:rsidRPr="003C7FCB">
        <w:rPr>
          <w:bCs/>
          <w:iCs/>
          <w:lang w:val="kk-KZ"/>
        </w:rPr>
        <w:t xml:space="preserve">- </w:t>
      </w:r>
      <w:r w:rsidR="001738D2">
        <w:rPr>
          <w:bCs/>
          <w:iCs/>
          <w:lang w:val="kk-KZ"/>
        </w:rPr>
        <w:t>т</w:t>
      </w:r>
      <w:r w:rsidR="001738D2" w:rsidRPr="001738D2">
        <w:rPr>
          <w:bCs/>
          <w:iCs/>
          <w:lang w:val="kk-KZ"/>
        </w:rPr>
        <w:t>ілді</w:t>
      </w:r>
      <w:r w:rsidR="001738D2">
        <w:rPr>
          <w:bCs/>
          <w:iCs/>
          <w:lang w:val="kk-KZ"/>
        </w:rPr>
        <w:t>к компонентке сұраныстардың қанағаттандырылмауы</w:t>
      </w:r>
      <w:r w:rsidRPr="003C7FCB">
        <w:rPr>
          <w:bCs/>
          <w:iCs/>
          <w:lang w:val="kk-KZ"/>
        </w:rPr>
        <w:t>;</w:t>
      </w:r>
    </w:p>
    <w:p w14:paraId="5CCCFAC2" w14:textId="4375F809" w:rsidR="00D17857" w:rsidRDefault="003C7FCB" w:rsidP="001714F2">
      <w:pPr>
        <w:pStyle w:val="af0"/>
        <w:spacing w:line="240" w:lineRule="auto"/>
        <w:ind w:firstLine="567"/>
        <w:rPr>
          <w:lang w:val="kk-KZ"/>
        </w:rPr>
      </w:pPr>
      <w:r w:rsidRPr="003C7FCB">
        <w:rPr>
          <w:bCs/>
          <w:iCs/>
          <w:lang w:val="kk-KZ"/>
        </w:rPr>
        <w:t xml:space="preserve">- </w:t>
      </w:r>
      <w:r w:rsidR="001738D2" w:rsidRPr="001738D2">
        <w:rPr>
          <w:bCs/>
          <w:iCs/>
          <w:lang w:val="kk-KZ"/>
        </w:rPr>
        <w:t>жас оқытушылар санының жеткіліксіздігі, кафедраның жас құрылымының теңгерімсіздігіне әкелу мүмкін</w:t>
      </w:r>
      <w:r w:rsidR="001738D2">
        <w:rPr>
          <w:bCs/>
          <w:iCs/>
          <w:lang w:val="kk-KZ"/>
        </w:rPr>
        <w:t>дігі</w:t>
      </w:r>
      <w:r w:rsidR="001738D2">
        <w:rPr>
          <w:lang w:val="kk-KZ"/>
        </w:rPr>
        <w:t>;</w:t>
      </w:r>
    </w:p>
    <w:p w14:paraId="1FB94E1C" w14:textId="6104A97D" w:rsidR="001738D2" w:rsidRPr="00453341" w:rsidRDefault="001738D2" w:rsidP="001714F2">
      <w:pPr>
        <w:pStyle w:val="af0"/>
        <w:spacing w:line="240" w:lineRule="auto"/>
        <w:ind w:firstLine="567"/>
        <w:rPr>
          <w:lang w:val="kk-KZ"/>
        </w:rPr>
      </w:pPr>
      <w:r>
        <w:rPr>
          <w:lang w:val="kk-KZ"/>
        </w:rPr>
        <w:t xml:space="preserve">- </w:t>
      </w:r>
      <w:r w:rsidRPr="001738D2">
        <w:rPr>
          <w:lang w:val="kk-KZ"/>
        </w:rPr>
        <w:t>ғылыми-зерттеу және практикалық жаттығулар үшін заманауи құрал-жабдықтардың болмауы</w:t>
      </w:r>
      <w:r>
        <w:rPr>
          <w:lang w:val="kk-KZ"/>
        </w:rPr>
        <w:t>.</w:t>
      </w:r>
    </w:p>
    <w:p w14:paraId="0F55E0B4" w14:textId="77777777" w:rsidR="003C7FCB" w:rsidRDefault="003C7FCB" w:rsidP="001714F2">
      <w:pPr>
        <w:spacing w:line="240" w:lineRule="auto"/>
        <w:rPr>
          <w:lang w:val="kk-KZ"/>
        </w:rPr>
      </w:pPr>
    </w:p>
    <w:p w14:paraId="1D303214" w14:textId="77777777" w:rsidR="000F23EE" w:rsidRPr="00650B89" w:rsidRDefault="000F23EE" w:rsidP="001714F2">
      <w:pPr>
        <w:spacing w:line="240" w:lineRule="auto"/>
        <w:rPr>
          <w:bCs/>
          <w:caps/>
          <w:shd w:val="clear" w:color="auto" w:fill="FFFFFF"/>
          <w:lang w:val="kk-KZ"/>
        </w:rPr>
      </w:pPr>
      <w:r w:rsidRPr="00650B89">
        <w:rPr>
          <w:bCs/>
          <w:shd w:val="clear" w:color="auto" w:fill="FFFFFF"/>
          <w:lang w:val="kk-KZ"/>
        </w:rPr>
        <w:t xml:space="preserve">3.2.2 Мамандандырылған аккредитеттеу стандарттарына сәйкестігі </w:t>
      </w:r>
    </w:p>
    <w:p w14:paraId="5CFDEB33" w14:textId="77777777" w:rsidR="000F23EE" w:rsidRDefault="000F23EE" w:rsidP="001714F2">
      <w:pPr>
        <w:spacing w:line="240" w:lineRule="auto"/>
        <w:rPr>
          <w:b/>
          <w:lang w:val="kk-KZ"/>
        </w:rPr>
      </w:pPr>
      <w:r w:rsidRPr="002B318C">
        <w:rPr>
          <w:b/>
          <w:lang w:val="kk-KZ"/>
        </w:rPr>
        <w:lastRenderedPageBreak/>
        <w:t>1</w:t>
      </w:r>
      <w:r>
        <w:rPr>
          <w:b/>
          <w:lang w:val="kk-KZ"/>
        </w:rPr>
        <w:t>-стандарт бойынша</w:t>
      </w:r>
      <w:r w:rsidRPr="002B318C">
        <w:rPr>
          <w:b/>
          <w:lang w:val="kk-KZ"/>
        </w:rPr>
        <w:t xml:space="preserve">. </w:t>
      </w:r>
      <w:r>
        <w:rPr>
          <w:b/>
          <w:lang w:val="kk-KZ"/>
        </w:rPr>
        <w:t>«САПАНЫ ҚАМТАМАСЫЗ ЕТУ САЯСАТЫН ІСКЕ АСЫРУ»</w:t>
      </w:r>
    </w:p>
    <w:p w14:paraId="1434FDBD" w14:textId="77777777" w:rsidR="000F23EE" w:rsidRPr="00154322" w:rsidRDefault="000F23EE" w:rsidP="001714F2">
      <w:pPr>
        <w:spacing w:line="240" w:lineRule="auto"/>
        <w:rPr>
          <w:lang w:val="kk-KZ"/>
        </w:rPr>
      </w:pPr>
      <w:r>
        <w:rPr>
          <w:lang w:val="kk-KZ"/>
        </w:rPr>
        <w:t>Ескертпе</w:t>
      </w:r>
      <w:r w:rsidRPr="006E512E">
        <w:rPr>
          <w:lang w:val="kk-KZ"/>
        </w:rPr>
        <w:t xml:space="preserve">: </w:t>
      </w:r>
      <w:r>
        <w:rPr>
          <w:lang w:val="kk-KZ"/>
        </w:rPr>
        <w:t>жоқ.</w:t>
      </w:r>
    </w:p>
    <w:p w14:paraId="4FF6F8F3" w14:textId="77777777" w:rsidR="000F23EE" w:rsidRPr="00170B97" w:rsidRDefault="000F23EE" w:rsidP="001714F2">
      <w:pPr>
        <w:spacing w:line="240" w:lineRule="auto"/>
        <w:rPr>
          <w:lang w:val="kk-KZ"/>
        </w:rPr>
      </w:pPr>
      <w:r w:rsidRPr="00170B97">
        <w:rPr>
          <w:lang w:val="kk-KZ"/>
        </w:rPr>
        <w:t>Ұсыным: жоқ.</w:t>
      </w:r>
    </w:p>
    <w:p w14:paraId="50B97272" w14:textId="77777777" w:rsidR="000F23EE" w:rsidRPr="00170B97" w:rsidRDefault="000F23EE" w:rsidP="001714F2">
      <w:pPr>
        <w:spacing w:line="240" w:lineRule="auto"/>
        <w:rPr>
          <w:lang w:val="kk-KZ"/>
        </w:rPr>
      </w:pPr>
      <w:r w:rsidRPr="00170B97">
        <w:rPr>
          <w:i/>
          <w:lang w:val="kk-KZ"/>
        </w:rPr>
        <w:t>Қорытынды</w:t>
      </w:r>
      <w:r w:rsidRPr="00170B97">
        <w:rPr>
          <w:lang w:val="kk-KZ"/>
        </w:rPr>
        <w:t>: білім беру бағдарламасын жүзеге асыру Стандартқа сәйкес.</w:t>
      </w:r>
    </w:p>
    <w:p w14:paraId="75685607" w14:textId="77777777" w:rsidR="000F23EE" w:rsidRPr="00170B97" w:rsidRDefault="000F23EE" w:rsidP="001714F2">
      <w:pPr>
        <w:spacing w:line="240" w:lineRule="auto"/>
        <w:rPr>
          <w:color w:val="FF0000"/>
          <w:lang w:val="kk-KZ"/>
        </w:rPr>
      </w:pPr>
    </w:p>
    <w:p w14:paraId="2FC0A32E" w14:textId="77777777" w:rsidR="004B2502" w:rsidRPr="00170B97" w:rsidRDefault="004B2502" w:rsidP="001714F2">
      <w:pPr>
        <w:spacing w:line="240" w:lineRule="auto"/>
        <w:rPr>
          <w:b/>
          <w:lang w:val="kk-KZ"/>
        </w:rPr>
      </w:pPr>
      <w:r w:rsidRPr="00170B97">
        <w:rPr>
          <w:b/>
          <w:lang w:val="kk-KZ"/>
        </w:rPr>
        <w:t>2-стандарт бойынша. «БІЛІМ БЕРУ БАҒДАРЛАМАЛАРЫ: ӘЗІРЛЕУ ЖӘНЕ БЕКІТУ»</w:t>
      </w:r>
    </w:p>
    <w:p w14:paraId="34CF2686" w14:textId="79E57BD4" w:rsidR="006054DF" w:rsidRPr="00170B97" w:rsidRDefault="0047473E" w:rsidP="001714F2">
      <w:pPr>
        <w:spacing w:line="240" w:lineRule="auto"/>
        <w:rPr>
          <w:lang w:val="kk-KZ"/>
        </w:rPr>
      </w:pPr>
      <w:r w:rsidRPr="00170B97">
        <w:rPr>
          <w:lang w:val="kk-KZ"/>
        </w:rPr>
        <w:t>4</w:t>
      </w:r>
      <w:r w:rsidR="004B2502" w:rsidRPr="00170B97">
        <w:rPr>
          <w:lang w:val="kk-KZ"/>
        </w:rPr>
        <w:t xml:space="preserve">b критерийі </w:t>
      </w:r>
      <w:r w:rsidR="006054DF" w:rsidRPr="00170B97">
        <w:rPr>
          <w:lang w:val="kk-KZ"/>
        </w:rPr>
        <w:t>ББ басшылығы</w:t>
      </w:r>
      <w:r w:rsidRPr="00170B97">
        <w:rPr>
          <w:lang w:val="kk-KZ"/>
        </w:rPr>
        <w:t xml:space="preserve"> ББ білім алушылардың қажеттіліктеріне және білім беру бағдарламасының сапа талаптарына жауап беретін инфрақұрылым материалдық-техникалық базаның бар екенін көрсетуі керек.</w:t>
      </w:r>
    </w:p>
    <w:p w14:paraId="324A0E0C" w14:textId="73F1602D" w:rsidR="006054DF" w:rsidRPr="00170B97" w:rsidRDefault="000F23EE" w:rsidP="001714F2">
      <w:pPr>
        <w:spacing w:line="240" w:lineRule="auto"/>
        <w:rPr>
          <w:lang w:val="kk-KZ"/>
        </w:rPr>
      </w:pPr>
      <w:r w:rsidRPr="00170B97">
        <w:rPr>
          <w:lang w:val="kk-KZ"/>
        </w:rPr>
        <w:t xml:space="preserve">Ескертпе: </w:t>
      </w:r>
      <w:r w:rsidR="004F6161">
        <w:rPr>
          <w:lang w:val="kk-KZ"/>
        </w:rPr>
        <w:t>ББ</w:t>
      </w:r>
      <w:r w:rsidR="006054DF" w:rsidRPr="00170B97">
        <w:rPr>
          <w:lang w:val="kk-KZ"/>
        </w:rPr>
        <w:t xml:space="preserve"> </w:t>
      </w:r>
      <w:r w:rsidR="0047473E" w:rsidRPr="00170B97">
        <w:rPr>
          <w:lang w:val="kk-KZ"/>
        </w:rPr>
        <w:t xml:space="preserve">материалдық-техникалық базамен </w:t>
      </w:r>
      <w:r w:rsidR="006054DF" w:rsidRPr="00170B97">
        <w:rPr>
          <w:lang w:val="kk-KZ"/>
        </w:rPr>
        <w:t xml:space="preserve">дұрыс </w:t>
      </w:r>
      <w:r w:rsidR="0047473E" w:rsidRPr="00170B97">
        <w:rPr>
          <w:lang w:val="kk-KZ"/>
        </w:rPr>
        <w:t>қамтамасыз етілмеген</w:t>
      </w:r>
      <w:r w:rsidR="006054DF" w:rsidRPr="00170B97">
        <w:rPr>
          <w:lang w:val="kk-KZ"/>
        </w:rPr>
        <w:t>.</w:t>
      </w:r>
    </w:p>
    <w:p w14:paraId="35B62906" w14:textId="67A1627C" w:rsidR="000F23EE" w:rsidRPr="00170B97" w:rsidRDefault="000F23EE" w:rsidP="001714F2">
      <w:pPr>
        <w:spacing w:line="240" w:lineRule="auto"/>
        <w:rPr>
          <w:lang w:val="kk-KZ"/>
        </w:rPr>
      </w:pPr>
      <w:r w:rsidRPr="00170B97">
        <w:rPr>
          <w:lang w:val="kk-KZ"/>
        </w:rPr>
        <w:t>Ұсыным:</w:t>
      </w:r>
      <w:r w:rsidR="0047473E" w:rsidRPr="00170B97">
        <w:rPr>
          <w:lang w:val="kk-KZ"/>
        </w:rPr>
        <w:t xml:space="preserve"> ББ білім алушылардың қажеттіліктеріне және білім беру бағдарламасының сапа талаптарына жауап беретін оқу ғимаратымен, лабораториямен қамтамасыз ету керек</w:t>
      </w:r>
      <w:r w:rsidR="006054DF" w:rsidRPr="00170B97">
        <w:rPr>
          <w:lang w:val="kk-KZ"/>
        </w:rPr>
        <w:t>.</w:t>
      </w:r>
      <w:r w:rsidR="0047473E" w:rsidRPr="00170B97">
        <w:rPr>
          <w:lang w:val="kk-KZ"/>
        </w:rPr>
        <w:t xml:space="preserve"> 2025-2026 оқу жылынан бастап.</w:t>
      </w:r>
    </w:p>
    <w:p w14:paraId="285090CA" w14:textId="07A89BD2" w:rsidR="000F23EE" w:rsidRPr="00170B97" w:rsidRDefault="000F23EE" w:rsidP="001714F2">
      <w:pPr>
        <w:spacing w:line="240" w:lineRule="auto"/>
        <w:rPr>
          <w:lang w:val="kk-KZ"/>
        </w:rPr>
      </w:pPr>
      <w:r w:rsidRPr="00170B97">
        <w:rPr>
          <w:i/>
          <w:lang w:val="kk-KZ"/>
        </w:rPr>
        <w:t>Қорытынды</w:t>
      </w:r>
      <w:r w:rsidRPr="00170B97">
        <w:rPr>
          <w:lang w:val="kk-KZ"/>
        </w:rPr>
        <w:t>: білім беру бағдарламасын жүзеге асыру</w:t>
      </w:r>
      <w:r w:rsidR="006054DF" w:rsidRPr="00170B97">
        <w:rPr>
          <w:lang w:val="kk-KZ"/>
        </w:rPr>
        <w:t xml:space="preserve"> </w:t>
      </w:r>
      <w:r w:rsidRPr="00170B97">
        <w:rPr>
          <w:lang w:val="kk-KZ"/>
        </w:rPr>
        <w:t xml:space="preserve">Стандартқа </w:t>
      </w:r>
      <w:r w:rsidR="006054DF" w:rsidRPr="00170B97">
        <w:rPr>
          <w:lang w:val="kk-KZ"/>
        </w:rPr>
        <w:t xml:space="preserve">ішінара </w:t>
      </w:r>
      <w:r w:rsidRPr="00170B97">
        <w:rPr>
          <w:lang w:val="kk-KZ"/>
        </w:rPr>
        <w:t>сәйкес.</w:t>
      </w:r>
    </w:p>
    <w:p w14:paraId="35CF6568" w14:textId="77777777" w:rsidR="000F23EE" w:rsidRPr="00170B97" w:rsidRDefault="000F23EE" w:rsidP="001714F2">
      <w:pPr>
        <w:spacing w:line="240" w:lineRule="auto"/>
        <w:rPr>
          <w:b/>
          <w:bCs/>
          <w:color w:val="222222"/>
          <w:shd w:val="clear" w:color="auto" w:fill="FFFFFF"/>
          <w:lang w:val="kk-KZ"/>
        </w:rPr>
      </w:pPr>
    </w:p>
    <w:p w14:paraId="70722051" w14:textId="77777777" w:rsidR="000F23EE" w:rsidRPr="00170B97" w:rsidRDefault="000F23EE" w:rsidP="001714F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3-стандарт бойынша. «</w:t>
      </w:r>
      <w:r w:rsidRPr="00170B97">
        <w:rPr>
          <w:rFonts w:ascii="Times New Roman" w:eastAsia="TimesNewRomanPSMT" w:hAnsi="Times New Roman"/>
          <w:b/>
          <w:bCs/>
          <w:sz w:val="24"/>
          <w:szCs w:val="24"/>
          <w:lang w:val="kk-KZ"/>
        </w:rPr>
        <w:t>СТУДЕНТКЕ БАҒДАРЛАНҒАН ОҚЫТУ, САБАҚ БЕРУ ЖӘНЕ ОҚУ ҮЛГЕРІМІН БАҒАЛАУ»</w:t>
      </w:r>
    </w:p>
    <w:p w14:paraId="10E8649A" w14:textId="77777777" w:rsidR="00170B97" w:rsidRPr="00170B97" w:rsidRDefault="00170B97" w:rsidP="001714F2">
      <w:pPr>
        <w:spacing w:line="240" w:lineRule="auto"/>
        <w:rPr>
          <w:lang w:val="kk-KZ"/>
        </w:rPr>
      </w:pPr>
      <w:r w:rsidRPr="00170B97">
        <w:rPr>
          <w:lang w:val="kk-KZ"/>
        </w:rPr>
        <w:t>Ескертпе: жоқ.</w:t>
      </w:r>
    </w:p>
    <w:p w14:paraId="3E682995" w14:textId="77777777" w:rsidR="00170B97" w:rsidRPr="00170B97" w:rsidRDefault="00170B97" w:rsidP="001714F2">
      <w:pPr>
        <w:spacing w:line="240" w:lineRule="auto"/>
        <w:rPr>
          <w:lang w:val="kk-KZ"/>
        </w:rPr>
      </w:pPr>
      <w:r w:rsidRPr="00170B97">
        <w:rPr>
          <w:lang w:val="kk-KZ"/>
        </w:rPr>
        <w:t>Ұсыным: жоқ.</w:t>
      </w:r>
    </w:p>
    <w:p w14:paraId="3D101777" w14:textId="77777777" w:rsidR="00170B97" w:rsidRPr="00170B97" w:rsidRDefault="00170B97"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660A5FCF" w14:textId="77777777" w:rsidR="000F23EE" w:rsidRPr="00170B97" w:rsidRDefault="000F23EE" w:rsidP="001714F2">
      <w:pPr>
        <w:pStyle w:val="ae"/>
        <w:spacing w:before="0" w:after="0" w:line="240" w:lineRule="auto"/>
        <w:ind w:left="0" w:right="0"/>
        <w:rPr>
          <w:rFonts w:ascii="Times New Roman" w:hAnsi="Times New Roman"/>
          <w:b/>
          <w:sz w:val="24"/>
          <w:szCs w:val="24"/>
          <w:lang w:val="kk-KZ"/>
        </w:rPr>
      </w:pPr>
    </w:p>
    <w:p w14:paraId="370A810F" w14:textId="77777777" w:rsidR="000F23EE" w:rsidRPr="00170B97" w:rsidRDefault="000F23EE" w:rsidP="001714F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4-стандарт бойынша. «</w:t>
      </w:r>
      <w:r w:rsidRPr="00170B97">
        <w:rPr>
          <w:rFonts w:ascii="Times New Roman" w:eastAsia="TimesNewRomanPSMT" w:hAnsi="Times New Roman"/>
          <w:b/>
          <w:bCs/>
          <w:sz w:val="24"/>
          <w:szCs w:val="24"/>
          <w:lang w:val="kk-KZ"/>
        </w:rPr>
        <w:t>СТУДЕНТТЕР: ҚАБЫЛДАУ, ОҚЫТУ ЖЕТІСТІКТЕРІН СҮЙЕМЕЛДЕУ, СЕРТИФИКАТТАУ»</w:t>
      </w:r>
    </w:p>
    <w:p w14:paraId="2B209D2A" w14:textId="77777777" w:rsidR="00170B97" w:rsidRPr="00170B97" w:rsidRDefault="00170B97" w:rsidP="001714F2">
      <w:pPr>
        <w:spacing w:line="240" w:lineRule="auto"/>
        <w:rPr>
          <w:lang w:val="kk-KZ"/>
        </w:rPr>
      </w:pPr>
      <w:r w:rsidRPr="00170B97">
        <w:rPr>
          <w:lang w:val="kk-KZ"/>
        </w:rPr>
        <w:t>Ескертпе: жоқ.</w:t>
      </w:r>
    </w:p>
    <w:p w14:paraId="1D3A0F3B" w14:textId="77777777" w:rsidR="00170B97" w:rsidRPr="00170B97" w:rsidRDefault="00170B97" w:rsidP="001714F2">
      <w:pPr>
        <w:spacing w:line="240" w:lineRule="auto"/>
        <w:rPr>
          <w:lang w:val="kk-KZ"/>
        </w:rPr>
      </w:pPr>
      <w:r w:rsidRPr="00170B97">
        <w:rPr>
          <w:lang w:val="kk-KZ"/>
        </w:rPr>
        <w:t>Ұсыным: жоқ.</w:t>
      </w:r>
    </w:p>
    <w:p w14:paraId="5766FC09" w14:textId="77777777" w:rsidR="00170B97" w:rsidRPr="00170B97" w:rsidRDefault="00170B97"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3430C455" w14:textId="77777777" w:rsidR="00D17857" w:rsidRPr="00170B97" w:rsidRDefault="00D17857" w:rsidP="001714F2">
      <w:pPr>
        <w:spacing w:line="240" w:lineRule="auto"/>
        <w:rPr>
          <w:b/>
          <w:bCs/>
          <w:color w:val="222222"/>
          <w:shd w:val="clear" w:color="auto" w:fill="FFFFFF"/>
          <w:lang w:val="kk-KZ"/>
        </w:rPr>
      </w:pPr>
    </w:p>
    <w:p w14:paraId="6E3F7B2A" w14:textId="77777777" w:rsidR="000F23EE" w:rsidRPr="00170B97" w:rsidRDefault="000F23EE" w:rsidP="001714F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5-стандарт бойынша. «</w:t>
      </w:r>
      <w:r w:rsidRPr="00170B97">
        <w:rPr>
          <w:rFonts w:ascii="Times New Roman" w:eastAsia="TimesNewRomanPSMT" w:hAnsi="Times New Roman"/>
          <w:b/>
          <w:bCs/>
          <w:sz w:val="24"/>
          <w:szCs w:val="24"/>
          <w:lang w:val="kk-KZ"/>
        </w:rPr>
        <w:t>ПРОФЕССОР-ОҚЫТУШЫЛАР ҚҰРАМЫ»</w:t>
      </w:r>
    </w:p>
    <w:p w14:paraId="5CA6AD60" w14:textId="3A4DA39D" w:rsidR="0047473E" w:rsidRPr="00170B97" w:rsidRDefault="0047473E" w:rsidP="001714F2">
      <w:pPr>
        <w:spacing w:line="240" w:lineRule="auto"/>
        <w:rPr>
          <w:lang w:val="kk-KZ"/>
        </w:rPr>
      </w:pPr>
      <w:r w:rsidRPr="00170B97">
        <w:rPr>
          <w:lang w:val="kk-KZ"/>
        </w:rPr>
        <w:t>2.b критерийі ББ басшылығы педагогикалық кадрлардың біліктілігін арттыру, кәсіби өсу жүйелерін қамтамасыз етілгенін көрсетуі тиіс.</w:t>
      </w:r>
    </w:p>
    <w:p w14:paraId="1464F465" w14:textId="78478598" w:rsidR="000F23EE" w:rsidRPr="00170B97" w:rsidRDefault="000F23EE" w:rsidP="001714F2">
      <w:pPr>
        <w:spacing w:line="240" w:lineRule="auto"/>
        <w:rPr>
          <w:lang w:val="kk-KZ"/>
        </w:rPr>
      </w:pPr>
      <w:r w:rsidRPr="00170B97">
        <w:rPr>
          <w:lang w:val="kk-KZ"/>
        </w:rPr>
        <w:t>Ескертпе:</w:t>
      </w:r>
      <w:r w:rsidR="0047473E" w:rsidRPr="00170B97">
        <w:rPr>
          <w:lang w:val="kk-KZ"/>
        </w:rPr>
        <w:t xml:space="preserve"> тәжірибелі ұстаздардың докторантураға түсу</w:t>
      </w:r>
      <w:r w:rsidR="00170B97" w:rsidRPr="00170B97">
        <w:rPr>
          <w:lang w:val="kk-KZ"/>
        </w:rPr>
        <w:t>іне дайындық, ынталандыру жұмыстарының жүргізілмеуі.</w:t>
      </w:r>
    </w:p>
    <w:p w14:paraId="0AE84F9F" w14:textId="77777777" w:rsidR="004F6161" w:rsidRPr="00170B97" w:rsidRDefault="000F23EE" w:rsidP="001714F2">
      <w:pPr>
        <w:spacing w:line="240" w:lineRule="auto"/>
        <w:rPr>
          <w:lang w:val="kk-KZ"/>
        </w:rPr>
      </w:pPr>
      <w:r w:rsidRPr="00170B97">
        <w:rPr>
          <w:lang w:val="kk-KZ"/>
        </w:rPr>
        <w:t>Ұсыным:</w:t>
      </w:r>
      <w:r w:rsidR="00170B97" w:rsidRPr="00170B97">
        <w:rPr>
          <w:lang w:val="kk-KZ"/>
        </w:rPr>
        <w:t xml:space="preserve"> тілдік дайындық курстарына баруын қамтамасыз ету</w:t>
      </w:r>
      <w:r w:rsidRPr="00170B97">
        <w:rPr>
          <w:lang w:val="kk-KZ"/>
        </w:rPr>
        <w:t xml:space="preserve">. </w:t>
      </w:r>
      <w:r w:rsidR="004F6161">
        <w:rPr>
          <w:lang w:val="kk-KZ"/>
        </w:rPr>
        <w:t xml:space="preserve">ББ қамтамасыз ететін ПОҚ әлеуметтік жағдайын қамтамасыз ету жолдарын қарастыру. </w:t>
      </w:r>
      <w:r w:rsidR="004F6161" w:rsidRPr="00170B97">
        <w:rPr>
          <w:lang w:val="kk-KZ"/>
        </w:rPr>
        <w:t>2025-2026 оқу жылынан бастап.</w:t>
      </w:r>
    </w:p>
    <w:p w14:paraId="2DCE901F" w14:textId="4A860892" w:rsidR="000F23EE" w:rsidRPr="00170B97" w:rsidRDefault="000F23EE"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w:t>
      </w:r>
      <w:r w:rsidR="00170B97" w:rsidRPr="00170B97">
        <w:rPr>
          <w:lang w:val="kk-KZ"/>
        </w:rPr>
        <w:t xml:space="preserve"> ішінара</w:t>
      </w:r>
      <w:r w:rsidRPr="00170B97">
        <w:rPr>
          <w:lang w:val="kk-KZ"/>
        </w:rPr>
        <w:t xml:space="preserve"> сәйкес.</w:t>
      </w:r>
    </w:p>
    <w:p w14:paraId="687BC343" w14:textId="77777777" w:rsidR="000F23EE" w:rsidRPr="00170B97" w:rsidRDefault="000F23EE" w:rsidP="001714F2">
      <w:pPr>
        <w:spacing w:line="240" w:lineRule="auto"/>
        <w:rPr>
          <w:lang w:val="kk-KZ"/>
        </w:rPr>
      </w:pPr>
    </w:p>
    <w:p w14:paraId="6EFECC56" w14:textId="77777777" w:rsidR="000F23EE" w:rsidRPr="00170B97" w:rsidRDefault="000F23EE" w:rsidP="001714F2">
      <w:pPr>
        <w:pStyle w:val="ae"/>
        <w:spacing w:before="0" w:after="0" w:line="240" w:lineRule="auto"/>
        <w:ind w:left="0" w:right="0"/>
        <w:rPr>
          <w:rFonts w:ascii="Times New Roman" w:hAnsi="Times New Roman"/>
          <w:sz w:val="24"/>
          <w:szCs w:val="24"/>
          <w:lang w:val="kk-KZ"/>
        </w:rPr>
      </w:pPr>
      <w:r w:rsidRPr="00170B97">
        <w:rPr>
          <w:rFonts w:ascii="Times New Roman" w:hAnsi="Times New Roman"/>
          <w:b/>
          <w:sz w:val="24"/>
          <w:szCs w:val="24"/>
          <w:lang w:val="kk-KZ"/>
        </w:rPr>
        <w:t>6-стандарт бойынша. «СТУДЕНТТЕРДІҢ ШЫҒАРМАШЫЛЫҚ ЖӘНЕ ТҰЛҒАЛЫҚ ДАМУЫ</w:t>
      </w:r>
      <w:r w:rsidRPr="00170B97">
        <w:rPr>
          <w:rFonts w:ascii="Times New Roman" w:eastAsia="TimesNewRomanPSMT" w:hAnsi="Times New Roman"/>
          <w:b/>
          <w:bCs/>
          <w:sz w:val="24"/>
          <w:szCs w:val="24"/>
          <w:lang w:val="kk-KZ"/>
        </w:rPr>
        <w:t>»</w:t>
      </w:r>
      <w:r w:rsidRPr="00170B97">
        <w:rPr>
          <w:rFonts w:ascii="Times New Roman" w:eastAsia="TimesNewRomanPSMT" w:hAnsi="Times New Roman"/>
          <w:sz w:val="24"/>
          <w:szCs w:val="24"/>
          <w:lang w:val="kk-KZ"/>
        </w:rPr>
        <w:t xml:space="preserve"> </w:t>
      </w:r>
    </w:p>
    <w:p w14:paraId="3FF1E7C4" w14:textId="6F316F6C" w:rsidR="000F23EE" w:rsidRPr="00170B97" w:rsidRDefault="000F23EE" w:rsidP="001714F2">
      <w:pPr>
        <w:spacing w:line="240" w:lineRule="auto"/>
        <w:rPr>
          <w:lang w:val="kk-KZ"/>
        </w:rPr>
      </w:pPr>
      <w:r w:rsidRPr="00170B97">
        <w:rPr>
          <w:lang w:val="kk-KZ"/>
        </w:rPr>
        <w:t>Ескерт</w:t>
      </w:r>
      <w:r w:rsidR="00BF0738" w:rsidRPr="00170B97">
        <w:rPr>
          <w:lang w:val="kk-KZ"/>
        </w:rPr>
        <w:t>пе</w:t>
      </w:r>
      <w:r w:rsidRPr="00170B97">
        <w:rPr>
          <w:lang w:val="kk-KZ"/>
        </w:rPr>
        <w:t>: жоқ.</w:t>
      </w:r>
    </w:p>
    <w:p w14:paraId="3E553307" w14:textId="77777777" w:rsidR="000F23EE" w:rsidRPr="00170B97" w:rsidRDefault="000F23EE" w:rsidP="001714F2">
      <w:pPr>
        <w:spacing w:line="240" w:lineRule="auto"/>
        <w:rPr>
          <w:lang w:val="kk-KZ"/>
        </w:rPr>
      </w:pPr>
      <w:r w:rsidRPr="00170B97">
        <w:rPr>
          <w:lang w:val="kk-KZ"/>
        </w:rPr>
        <w:t>Ұсыным: жоқ.</w:t>
      </w:r>
    </w:p>
    <w:p w14:paraId="659371CD" w14:textId="77777777" w:rsidR="000F23EE" w:rsidRPr="00170B97" w:rsidRDefault="000F23EE"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6481B2A4" w14:textId="77777777" w:rsidR="000F23EE" w:rsidRPr="00170B97" w:rsidRDefault="000F23EE" w:rsidP="001714F2">
      <w:pPr>
        <w:spacing w:line="240" w:lineRule="auto"/>
        <w:rPr>
          <w:lang w:val="kk-KZ"/>
        </w:rPr>
      </w:pPr>
    </w:p>
    <w:p w14:paraId="5EAF305E" w14:textId="77777777" w:rsidR="000F23EE" w:rsidRPr="00170B97" w:rsidRDefault="000F23EE" w:rsidP="001714F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 xml:space="preserve">7-стандарт бойынша. «БІЛІМ БЕРУ БАҒДАРЛАМАЛАРЫНЫҢ ТҰРАҚТЫ </w:t>
      </w:r>
      <w:r w:rsidRPr="00170B97">
        <w:rPr>
          <w:rFonts w:ascii="Times New Roman" w:eastAsia="TimesNewRomanPSMT" w:hAnsi="Times New Roman"/>
          <w:b/>
          <w:bCs/>
          <w:sz w:val="24"/>
          <w:szCs w:val="24"/>
          <w:lang w:val="kk-KZ"/>
        </w:rPr>
        <w:t>МОНИТОРИНГІ ЖӘНЕ МЕРЗІМДІК БАҒАЛАУ»</w:t>
      </w:r>
    </w:p>
    <w:p w14:paraId="01DF6A7B" w14:textId="41BFD4B1" w:rsidR="000F23EE" w:rsidRPr="00170B97" w:rsidRDefault="000F23EE" w:rsidP="001714F2">
      <w:pPr>
        <w:spacing w:line="240" w:lineRule="auto"/>
        <w:rPr>
          <w:lang w:val="kk-KZ"/>
        </w:rPr>
      </w:pPr>
      <w:r w:rsidRPr="00170B97">
        <w:rPr>
          <w:lang w:val="kk-KZ"/>
        </w:rPr>
        <w:t>Ескерт</w:t>
      </w:r>
      <w:r w:rsidR="00BF0738" w:rsidRPr="00170B97">
        <w:rPr>
          <w:lang w:val="kk-KZ"/>
        </w:rPr>
        <w:t>пе</w:t>
      </w:r>
      <w:r w:rsidRPr="00170B97">
        <w:rPr>
          <w:lang w:val="kk-KZ"/>
        </w:rPr>
        <w:t>: жоқ.</w:t>
      </w:r>
    </w:p>
    <w:p w14:paraId="7304AC79" w14:textId="77777777" w:rsidR="000F23EE" w:rsidRPr="00170B97" w:rsidRDefault="000F23EE" w:rsidP="001714F2">
      <w:pPr>
        <w:spacing w:line="240" w:lineRule="auto"/>
        <w:rPr>
          <w:lang w:val="kk-KZ"/>
        </w:rPr>
      </w:pPr>
      <w:r w:rsidRPr="00170B97">
        <w:rPr>
          <w:lang w:val="kk-KZ"/>
        </w:rPr>
        <w:t>Ұсыным: жоқ.</w:t>
      </w:r>
    </w:p>
    <w:p w14:paraId="15599C37" w14:textId="77777777" w:rsidR="000F23EE" w:rsidRPr="00170B97" w:rsidRDefault="000F23EE"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29CAB6EF" w14:textId="77777777" w:rsidR="000F23EE" w:rsidRPr="00170B97" w:rsidRDefault="000F23EE" w:rsidP="001714F2">
      <w:pPr>
        <w:pStyle w:val="ae"/>
        <w:spacing w:before="0" w:after="0" w:line="240" w:lineRule="auto"/>
        <w:ind w:left="0" w:right="0"/>
        <w:rPr>
          <w:rFonts w:ascii="Times New Roman" w:hAnsi="Times New Roman"/>
          <w:sz w:val="24"/>
          <w:szCs w:val="24"/>
          <w:lang w:val="kk-KZ"/>
        </w:rPr>
      </w:pPr>
      <w:r w:rsidRPr="00170B97">
        <w:rPr>
          <w:rFonts w:ascii="Times New Roman" w:hAnsi="Times New Roman"/>
          <w:sz w:val="24"/>
          <w:szCs w:val="24"/>
          <w:lang w:val="kk-KZ"/>
        </w:rPr>
        <w:t xml:space="preserve"> </w:t>
      </w:r>
    </w:p>
    <w:p w14:paraId="60D8B734" w14:textId="2FD961E4" w:rsidR="000F23EE" w:rsidRPr="00170B97" w:rsidRDefault="003E22B9" w:rsidP="001714F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lastRenderedPageBreak/>
        <w:t>8-1</w:t>
      </w:r>
      <w:r w:rsidR="000F23EE" w:rsidRPr="00170B97">
        <w:rPr>
          <w:rFonts w:ascii="Times New Roman" w:hAnsi="Times New Roman"/>
          <w:b/>
          <w:sz w:val="24"/>
          <w:szCs w:val="24"/>
          <w:lang w:val="kk-KZ"/>
        </w:rPr>
        <w:t>-стандарт бойынша. «</w:t>
      </w:r>
      <w:r w:rsidRPr="00170B97">
        <w:rPr>
          <w:rFonts w:ascii="Times New Roman" w:hAnsi="Times New Roman"/>
          <w:b/>
          <w:sz w:val="24"/>
          <w:szCs w:val="24"/>
          <w:lang w:val="kk-KZ"/>
        </w:rPr>
        <w:t>БАКАЛАВРИАТ</w:t>
      </w:r>
      <w:r w:rsidR="000F23EE" w:rsidRPr="00170B97">
        <w:rPr>
          <w:rFonts w:ascii="Times New Roman" w:hAnsi="Times New Roman"/>
          <w:b/>
          <w:sz w:val="24"/>
          <w:szCs w:val="24"/>
          <w:lang w:val="kk-KZ"/>
        </w:rPr>
        <w:t xml:space="preserve"> ДЕҢГЕЙІНЕ АРНАЛҒАН БІЛІМ БЕРУ БАҒДАРЛАМАСЫНЫҢ ЕРЕКШЕЛІКТЕРІ</w:t>
      </w:r>
      <w:r w:rsidR="000F23EE" w:rsidRPr="00170B97">
        <w:rPr>
          <w:rFonts w:ascii="Times New Roman" w:eastAsia="TimesNewRomanPSMT" w:hAnsi="Times New Roman"/>
          <w:b/>
          <w:bCs/>
          <w:sz w:val="24"/>
          <w:szCs w:val="24"/>
          <w:lang w:val="kk-KZ"/>
        </w:rPr>
        <w:t>»</w:t>
      </w:r>
    </w:p>
    <w:p w14:paraId="74F9318F" w14:textId="77777777" w:rsidR="000F23EE" w:rsidRPr="00170B97" w:rsidRDefault="000F23EE" w:rsidP="001714F2">
      <w:pPr>
        <w:spacing w:line="240" w:lineRule="auto"/>
        <w:rPr>
          <w:lang w:val="kk-KZ"/>
        </w:rPr>
      </w:pPr>
      <w:r w:rsidRPr="00170B97">
        <w:rPr>
          <w:lang w:val="kk-KZ"/>
        </w:rPr>
        <w:t>Ескертпе: жоқ.</w:t>
      </w:r>
    </w:p>
    <w:p w14:paraId="16EF3BD4" w14:textId="77777777" w:rsidR="000F23EE" w:rsidRPr="00170B97" w:rsidRDefault="000F23EE" w:rsidP="001714F2">
      <w:pPr>
        <w:spacing w:line="240" w:lineRule="auto"/>
        <w:rPr>
          <w:lang w:val="kk-KZ"/>
        </w:rPr>
      </w:pPr>
      <w:r w:rsidRPr="00170B97">
        <w:rPr>
          <w:lang w:val="kk-KZ"/>
        </w:rPr>
        <w:t>Ұсыным: жоқ.</w:t>
      </w:r>
    </w:p>
    <w:p w14:paraId="72D6F7AC" w14:textId="0BF5541D" w:rsidR="000F23EE" w:rsidRPr="00170B97" w:rsidRDefault="000F23EE"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3BE88283" w14:textId="77777777" w:rsidR="000F23EE" w:rsidRPr="00170B97" w:rsidRDefault="000F23EE" w:rsidP="001714F2">
      <w:pPr>
        <w:spacing w:line="240" w:lineRule="auto"/>
        <w:rPr>
          <w:lang w:val="kk-KZ"/>
        </w:rPr>
      </w:pPr>
    </w:p>
    <w:p w14:paraId="39CD07D9" w14:textId="21ABC1D1" w:rsidR="004B1A0A" w:rsidRPr="00170B97" w:rsidRDefault="004B1A0A" w:rsidP="001714F2">
      <w:pPr>
        <w:pStyle w:val="ae"/>
        <w:spacing w:before="0" w:after="0" w:line="240" w:lineRule="auto"/>
        <w:ind w:left="0" w:right="0"/>
        <w:rPr>
          <w:rFonts w:ascii="Times New Roman" w:hAnsi="Times New Roman"/>
          <w:b/>
          <w:sz w:val="24"/>
          <w:szCs w:val="24"/>
          <w:lang w:val="kk-KZ"/>
        </w:rPr>
      </w:pPr>
      <w:r w:rsidRPr="00170B97">
        <w:rPr>
          <w:rFonts w:ascii="Times New Roman" w:hAnsi="Times New Roman"/>
          <w:b/>
          <w:sz w:val="24"/>
          <w:szCs w:val="24"/>
          <w:lang w:val="kk-KZ"/>
        </w:rPr>
        <w:t>9-Стандарт. «СЫРТҚЫ САПА КЕПІЛДІГІНІҢ МЕРЗІМДІ РӘСІМДЕРІ»</w:t>
      </w:r>
    </w:p>
    <w:p w14:paraId="34EA9705" w14:textId="77777777" w:rsidR="003E22B9" w:rsidRPr="00170B97" w:rsidRDefault="003E22B9" w:rsidP="001714F2">
      <w:pPr>
        <w:spacing w:line="240" w:lineRule="auto"/>
        <w:rPr>
          <w:lang w:val="kk-KZ"/>
        </w:rPr>
      </w:pPr>
      <w:r w:rsidRPr="00170B97">
        <w:rPr>
          <w:lang w:val="kk-KZ"/>
        </w:rPr>
        <w:t>Ескертпе: жоқ.</w:t>
      </w:r>
    </w:p>
    <w:p w14:paraId="26B05B8E" w14:textId="77777777" w:rsidR="003E22B9" w:rsidRPr="00170B97" w:rsidRDefault="003E22B9" w:rsidP="001714F2">
      <w:pPr>
        <w:spacing w:line="240" w:lineRule="auto"/>
        <w:rPr>
          <w:lang w:val="kk-KZ"/>
        </w:rPr>
      </w:pPr>
      <w:r w:rsidRPr="00170B97">
        <w:rPr>
          <w:lang w:val="kk-KZ"/>
        </w:rPr>
        <w:t>Ұсыным: жоқ.</w:t>
      </w:r>
    </w:p>
    <w:p w14:paraId="56B52E07" w14:textId="77777777" w:rsidR="003E22B9" w:rsidRPr="00170B97" w:rsidRDefault="003E22B9" w:rsidP="001714F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3061F5A8" w14:textId="77777777" w:rsidR="004B1A0A" w:rsidRPr="00170B97" w:rsidRDefault="004B1A0A" w:rsidP="001714F2">
      <w:pPr>
        <w:spacing w:line="240" w:lineRule="auto"/>
        <w:rPr>
          <w:lang w:val="kk-KZ"/>
        </w:rPr>
      </w:pPr>
    </w:p>
    <w:p w14:paraId="61E3AD56" w14:textId="09B2EE05" w:rsidR="000F23EE" w:rsidRPr="00170B97" w:rsidRDefault="000F23EE" w:rsidP="001714F2">
      <w:pPr>
        <w:spacing w:line="240" w:lineRule="auto"/>
        <w:rPr>
          <w:b/>
          <w:bCs/>
          <w:color w:val="222222"/>
          <w:shd w:val="clear" w:color="auto" w:fill="FFFFFF"/>
          <w:lang w:val="kk-KZ"/>
        </w:rPr>
      </w:pPr>
      <w:r w:rsidRPr="00170B97">
        <w:rPr>
          <w:b/>
          <w:bCs/>
          <w:color w:val="222222"/>
          <w:shd w:val="clear" w:color="auto" w:fill="FFFFFF"/>
          <w:lang w:val="kk-KZ"/>
        </w:rPr>
        <w:t xml:space="preserve">4. ТҰЖЫРЫМ </w:t>
      </w:r>
    </w:p>
    <w:p w14:paraId="767D9C99" w14:textId="77777777" w:rsidR="000F23EE" w:rsidRPr="00170B97" w:rsidRDefault="000F23EE" w:rsidP="001714F2">
      <w:pPr>
        <w:spacing w:line="240" w:lineRule="auto"/>
        <w:rPr>
          <w:lang w:val="kk-KZ"/>
        </w:rPr>
      </w:pPr>
      <w:r w:rsidRPr="00170B97">
        <w:rPr>
          <w:shd w:val="clear" w:color="auto" w:fill="FFFFFF"/>
          <w:lang w:val="kk-KZ"/>
        </w:rPr>
        <w:t>Мамандандырылған аккредитеттеу шеңберінде білім беру бағдарламаларын іске асыруды сыртқы бағалау бойынша сарапшылар тобының пікірі:</w:t>
      </w:r>
      <w:r w:rsidRPr="00170B97">
        <w:rPr>
          <w:lang w:val="kk-KZ"/>
        </w:rPr>
        <w:t xml:space="preserve"> </w:t>
      </w:r>
    </w:p>
    <w:p w14:paraId="4BED8A0D" w14:textId="7A9A2352" w:rsidR="000F23EE" w:rsidRPr="00170B97" w:rsidRDefault="000F23EE" w:rsidP="001714F2">
      <w:pPr>
        <w:spacing w:line="240" w:lineRule="auto"/>
        <w:rPr>
          <w:shd w:val="clear" w:color="auto" w:fill="FFFFFF"/>
          <w:lang w:val="kk-KZ"/>
        </w:rPr>
      </w:pPr>
      <w:r w:rsidRPr="00170B97">
        <w:rPr>
          <w:shd w:val="clear" w:color="auto" w:fill="FFFFFF"/>
          <w:lang w:val="kk-KZ"/>
        </w:rPr>
        <w:t xml:space="preserve">1) </w:t>
      </w:r>
      <w:r w:rsidR="00170B97" w:rsidRPr="00170B97">
        <w:rPr>
          <w:shd w:val="clear" w:color="auto" w:fill="FFFFFF"/>
          <w:lang w:val="kk-KZ"/>
        </w:rPr>
        <w:t>6В</w:t>
      </w:r>
      <w:r w:rsidRPr="00170B97">
        <w:rPr>
          <w:shd w:val="clear" w:color="auto" w:fill="FFFFFF"/>
          <w:lang w:val="kk-KZ"/>
        </w:rPr>
        <w:t>0220</w:t>
      </w:r>
      <w:r w:rsidR="00170B97" w:rsidRPr="00170B97">
        <w:rPr>
          <w:shd w:val="clear" w:color="auto" w:fill="FFFFFF"/>
          <w:lang w:val="kk-KZ"/>
        </w:rPr>
        <w:t>8</w:t>
      </w:r>
      <w:r w:rsidRPr="00170B97">
        <w:rPr>
          <w:shd w:val="clear" w:color="auto" w:fill="FFFFFF"/>
          <w:lang w:val="kk-KZ"/>
        </w:rPr>
        <w:t xml:space="preserve"> – «Археология</w:t>
      </w:r>
      <w:r w:rsidR="00170B97" w:rsidRPr="00170B97">
        <w:rPr>
          <w:shd w:val="clear" w:color="auto" w:fill="FFFFFF"/>
          <w:lang w:val="kk-KZ"/>
        </w:rPr>
        <w:t>,</w:t>
      </w:r>
      <w:r w:rsidRPr="00170B97">
        <w:rPr>
          <w:shd w:val="clear" w:color="auto" w:fill="FFFFFF"/>
          <w:lang w:val="kk-KZ"/>
        </w:rPr>
        <w:t xml:space="preserve"> этнология</w:t>
      </w:r>
      <w:r w:rsidR="00170B97" w:rsidRPr="00170B97">
        <w:rPr>
          <w:shd w:val="clear" w:color="auto" w:fill="FFFFFF"/>
          <w:lang w:val="kk-KZ"/>
        </w:rPr>
        <w:t xml:space="preserve"> және антропология</w:t>
      </w:r>
      <w:r w:rsidRPr="00170B97">
        <w:rPr>
          <w:shd w:val="clear" w:color="auto" w:fill="FFFFFF"/>
          <w:lang w:val="kk-KZ"/>
        </w:rPr>
        <w:t>» білім беру бағдарламасын жүзеге асыру - «ARQA» Стандарттарына сәйкес;</w:t>
      </w:r>
    </w:p>
    <w:p w14:paraId="72D5E0EC" w14:textId="23D3FC3B" w:rsidR="000F23EE" w:rsidRPr="00170B97" w:rsidRDefault="000F23EE" w:rsidP="001714F2">
      <w:pPr>
        <w:spacing w:line="240" w:lineRule="auto"/>
        <w:rPr>
          <w:shd w:val="clear" w:color="auto" w:fill="FFFFFF"/>
          <w:lang w:val="kk-KZ"/>
        </w:rPr>
      </w:pPr>
      <w:r w:rsidRPr="00170B97">
        <w:rPr>
          <w:shd w:val="clear" w:color="auto" w:fill="FFFFFF"/>
          <w:lang w:val="kk-KZ"/>
        </w:rPr>
        <w:t xml:space="preserve">2) Аккредитеттеу Кеңесіне </w:t>
      </w:r>
      <w:r w:rsidR="00170B97" w:rsidRPr="00170B97">
        <w:rPr>
          <w:shd w:val="clear" w:color="auto" w:fill="FFFFFF"/>
          <w:lang w:val="kk-KZ"/>
        </w:rPr>
        <w:t>6В</w:t>
      </w:r>
      <w:r w:rsidRPr="00170B97">
        <w:rPr>
          <w:shd w:val="clear" w:color="auto" w:fill="FFFFFF"/>
          <w:lang w:val="kk-KZ"/>
        </w:rPr>
        <w:t>0220</w:t>
      </w:r>
      <w:r w:rsidR="00170B97" w:rsidRPr="00170B97">
        <w:rPr>
          <w:shd w:val="clear" w:color="auto" w:fill="FFFFFF"/>
          <w:lang w:val="kk-KZ"/>
        </w:rPr>
        <w:t>8</w:t>
      </w:r>
      <w:r w:rsidRPr="00170B97">
        <w:rPr>
          <w:shd w:val="clear" w:color="auto" w:fill="FFFFFF"/>
          <w:lang w:val="kk-KZ"/>
        </w:rPr>
        <w:t xml:space="preserve"> – «Археология</w:t>
      </w:r>
      <w:r w:rsidR="00170B97" w:rsidRPr="00170B97">
        <w:rPr>
          <w:shd w:val="clear" w:color="auto" w:fill="FFFFFF"/>
          <w:lang w:val="kk-KZ"/>
        </w:rPr>
        <w:t>,</w:t>
      </w:r>
      <w:r w:rsidRPr="00170B97">
        <w:rPr>
          <w:shd w:val="clear" w:color="auto" w:fill="FFFFFF"/>
          <w:lang w:val="kk-KZ"/>
        </w:rPr>
        <w:t xml:space="preserve"> этнология</w:t>
      </w:r>
      <w:r w:rsidR="00170B97" w:rsidRPr="00170B97">
        <w:rPr>
          <w:shd w:val="clear" w:color="auto" w:fill="FFFFFF"/>
          <w:lang w:val="kk-KZ"/>
        </w:rPr>
        <w:t xml:space="preserve"> және антропология</w:t>
      </w:r>
      <w:r w:rsidRPr="00170B97">
        <w:rPr>
          <w:shd w:val="clear" w:color="auto" w:fill="FFFFFF"/>
          <w:lang w:val="kk-KZ"/>
        </w:rPr>
        <w:t>» білім беру бағдарламасын - толығымен акрредитеттеу жөнінде ұсыныс береді.</w:t>
      </w:r>
    </w:p>
    <w:p w14:paraId="1222B386" w14:textId="77777777" w:rsidR="000F23EE" w:rsidRDefault="000F23EE" w:rsidP="002B149D">
      <w:pPr>
        <w:spacing w:line="240" w:lineRule="auto"/>
        <w:rPr>
          <w:sz w:val="32"/>
          <w:szCs w:val="32"/>
          <w:lang w:val="kk-KZ"/>
        </w:rPr>
      </w:pPr>
    </w:p>
    <w:sectPr w:rsidR="000F23EE" w:rsidSect="00D7690F">
      <w:headerReference w:type="default" r:id="rId11"/>
      <w:footerReference w:type="even" r:id="rId12"/>
      <w:footerReference w:type="default" r:id="rId13"/>
      <w:headerReference w:type="first" r:id="rId14"/>
      <w:footerReference w:type="first" r:id="rId1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16B9D" w14:textId="77777777" w:rsidR="00EE0188" w:rsidRDefault="00EE0188">
      <w:pPr>
        <w:spacing w:line="240" w:lineRule="auto"/>
      </w:pPr>
      <w:r>
        <w:separator/>
      </w:r>
    </w:p>
  </w:endnote>
  <w:endnote w:type="continuationSeparator" w:id="0">
    <w:p w14:paraId="42F7D930" w14:textId="77777777" w:rsidR="00EE0188" w:rsidRDefault="00EE0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0FAE" w14:textId="77777777" w:rsidR="004F6B46" w:rsidRDefault="004F6B46"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9DA8092" w14:textId="77777777" w:rsidR="004F6B46" w:rsidRDefault="004F6B46" w:rsidP="006F51A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14A1" w14:textId="683F39CC" w:rsidR="004F6B46" w:rsidRDefault="004F6B46"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E260D">
      <w:rPr>
        <w:rStyle w:val="a5"/>
        <w:noProof/>
      </w:rPr>
      <w:t>8</w:t>
    </w:r>
    <w:r>
      <w:rPr>
        <w:rStyle w:val="a5"/>
      </w:rPr>
      <w:fldChar w:fldCharType="end"/>
    </w:r>
  </w:p>
  <w:p w14:paraId="70923BDA" w14:textId="77777777" w:rsidR="004F6B46" w:rsidRDefault="004F6B46" w:rsidP="006F51A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A3FD" w14:textId="77777777" w:rsidR="004F6B46" w:rsidRPr="00A32EDE" w:rsidRDefault="004F6B46" w:rsidP="006F51A1">
    <w:pPr>
      <w:pStyle w:val="a3"/>
      <w:framePr w:wrap="around" w:vAnchor="text" w:hAnchor="margin" w:xAlign="center" w:y="1"/>
      <w:rPr>
        <w:rStyle w:val="a5"/>
        <w:lang w:val="kk-KZ"/>
      </w:rPr>
    </w:pPr>
  </w:p>
  <w:p w14:paraId="59BB090F" w14:textId="77777777" w:rsidR="004F6B46" w:rsidRDefault="004F6B4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B8DE6" w14:textId="77777777" w:rsidR="00EE0188" w:rsidRDefault="00EE0188">
      <w:pPr>
        <w:spacing w:line="240" w:lineRule="auto"/>
      </w:pPr>
      <w:r>
        <w:separator/>
      </w:r>
    </w:p>
  </w:footnote>
  <w:footnote w:type="continuationSeparator" w:id="0">
    <w:p w14:paraId="719EF23C" w14:textId="77777777" w:rsidR="00EE0188" w:rsidRDefault="00EE01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3ED81" w14:textId="57C4BF9F" w:rsidR="004F6B46" w:rsidRPr="00F30EFF" w:rsidRDefault="004F6B46" w:rsidP="0090097C">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59264" behindDoc="0" locked="0" layoutInCell="1" allowOverlap="1" wp14:anchorId="427BD98A" wp14:editId="6DB2B58A">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403B6AC5" w14:textId="48A35DC1" w:rsidR="004F6B46" w:rsidRDefault="004F6B46" w:rsidP="0090097C">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2C033467" w14:textId="77777777" w:rsidR="004F6B46" w:rsidRPr="0090097C" w:rsidRDefault="001714F2" w:rsidP="002E5580">
    <w:pPr>
      <w:pStyle w:val="ac"/>
      <w:ind w:left="1040" w:hanging="1040"/>
      <w:rPr>
        <w:lang w:val="kk-KZ"/>
      </w:rPr>
    </w:pPr>
    <w:r>
      <w:rPr>
        <w:noProof/>
      </w:rPr>
      <w:pict w14:anchorId="7269E3C1">
        <v:shapetype id="_x0000_t32" coordsize="21600,21600" o:spt="32" o:oned="t" path="m,l21600,21600e" filled="f">
          <v:path arrowok="t" fillok="f" o:connecttype="none"/>
          <o:lock v:ext="edit" shapetype="t"/>
        </v:shapetype>
        <v:shape id="AutoShape 1" o:spid="_x0000_s2049" type="#_x0000_t32" style="position:absolute;left:0;text-align:left;margin-left:1.45pt;margin-top:5.65pt;width:457.25pt;height: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" strokecolor="#007354" strokeweight="1pt"/>
      </w:pict>
    </w:r>
    <w:r w:rsidR="004F6B46" w:rsidRPr="0090097C">
      <w:rPr>
        <w:lang w:val="kk-KZ"/>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3B0B2" w14:textId="2987BB4D" w:rsidR="004F6B46" w:rsidRPr="00F30EFF" w:rsidRDefault="004F6B46" w:rsidP="00F30EFF">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57216" behindDoc="0" locked="0" layoutInCell="1" allowOverlap="1" wp14:anchorId="63534C63" wp14:editId="7BEB51E3">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1E43DA83" w14:textId="51B4D366" w:rsidR="004F6B46" w:rsidRDefault="004F6B46" w:rsidP="00F30EFF">
    <w:pPr>
      <w:pStyle w:val="ac"/>
      <w:tabs>
        <w:tab w:val="clear" w:pos="4153"/>
        <w:tab w:val="clear" w:pos="8306"/>
        <w:tab w:val="center" w:pos="0"/>
        <w:tab w:val="right" w:pos="9354"/>
      </w:tabs>
      <w:ind w:firstLine="0"/>
      <w:jc w:val="center"/>
      <w:rPr>
        <w:bCs/>
        <w:i/>
        <w:iCs/>
        <w:color w:val="007354"/>
        <w:lang w:val="kk-KZ"/>
      </w:rPr>
    </w:pPr>
    <w:r>
      <w:rPr>
        <w:bCs/>
        <w:i/>
        <w:iCs/>
        <w:color w:val="007354"/>
        <w:lang w:val="kk-KZ"/>
      </w:rPr>
      <w:t xml:space="preserve">          </w:t>
    </w: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77F71310" w14:textId="77777777" w:rsidR="004F6B46" w:rsidRPr="00F30EFF" w:rsidRDefault="004F6B46" w:rsidP="00F30EFF">
    <w:pPr>
      <w:pStyle w:val="ac"/>
      <w:tabs>
        <w:tab w:val="clear" w:pos="4153"/>
        <w:tab w:val="clear" w:pos="8306"/>
        <w:tab w:val="center" w:pos="0"/>
        <w:tab w:val="right" w:pos="9354"/>
      </w:tabs>
      <w:ind w:firstLine="0"/>
      <w:jc w:val="center"/>
      <w:rPr>
        <w:i/>
        <w:color w:val="007354"/>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BA1"/>
    <w:multiLevelType w:val="hybridMultilevel"/>
    <w:tmpl w:val="B9A4499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89F731D"/>
    <w:multiLevelType w:val="hybridMultilevel"/>
    <w:tmpl w:val="12F6D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8E021D"/>
    <w:multiLevelType w:val="hybridMultilevel"/>
    <w:tmpl w:val="106EA104"/>
    <w:lvl w:ilvl="0" w:tplc="80907490">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2E06AF"/>
    <w:multiLevelType w:val="hybridMultilevel"/>
    <w:tmpl w:val="806E9F90"/>
    <w:lvl w:ilvl="0" w:tplc="1110F8AC">
      <w:start w:val="2019"/>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964254F"/>
    <w:multiLevelType w:val="hybridMultilevel"/>
    <w:tmpl w:val="63287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E3225B"/>
    <w:multiLevelType w:val="hybridMultilevel"/>
    <w:tmpl w:val="BA389D48"/>
    <w:lvl w:ilvl="0" w:tplc="0494F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3410845"/>
    <w:multiLevelType w:val="hybridMultilevel"/>
    <w:tmpl w:val="087AB0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B461BD0"/>
    <w:multiLevelType w:val="hybridMultilevel"/>
    <w:tmpl w:val="5C0A5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D978A8"/>
    <w:multiLevelType w:val="hybridMultilevel"/>
    <w:tmpl w:val="37504578"/>
    <w:lvl w:ilvl="0" w:tplc="36DE4D7E">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3143C0E"/>
    <w:multiLevelType w:val="hybridMultilevel"/>
    <w:tmpl w:val="62B2DF42"/>
    <w:lvl w:ilvl="0" w:tplc="0D749F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1F1A2A"/>
    <w:multiLevelType w:val="hybridMultilevel"/>
    <w:tmpl w:val="DDF45F5E"/>
    <w:lvl w:ilvl="0" w:tplc="214019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E7E3334"/>
    <w:multiLevelType w:val="hybridMultilevel"/>
    <w:tmpl w:val="85FC8980"/>
    <w:lvl w:ilvl="0" w:tplc="E5603F1C">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72F7466B"/>
    <w:multiLevelType w:val="hybridMultilevel"/>
    <w:tmpl w:val="7EAE7838"/>
    <w:lvl w:ilvl="0" w:tplc="C08095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0"/>
  </w:num>
  <w:num w:numId="2">
    <w:abstractNumId w:val="1"/>
  </w:num>
  <w:num w:numId="3">
    <w:abstractNumId w:val="13"/>
  </w:num>
  <w:num w:numId="4">
    <w:abstractNumId w:val="5"/>
  </w:num>
  <w:num w:numId="5">
    <w:abstractNumId w:val="8"/>
  </w:num>
  <w:num w:numId="6">
    <w:abstractNumId w:val="0"/>
  </w:num>
  <w:num w:numId="7">
    <w:abstractNumId w:val="6"/>
  </w:num>
  <w:num w:numId="8">
    <w:abstractNumId w:val="3"/>
  </w:num>
  <w:num w:numId="9">
    <w:abstractNumId w:val="2"/>
  </w:num>
  <w:num w:numId="10">
    <w:abstractNumId w:val="7"/>
  </w:num>
  <w:num w:numId="11">
    <w:abstractNumId w:val="9"/>
  </w:num>
  <w:num w:numId="12">
    <w:abstractNumId w:val="12"/>
  </w:num>
  <w:num w:numId="13">
    <w:abstractNumId w:val="11"/>
  </w:num>
  <w:num w:numId="14">
    <w:abstractNumId w:val="0"/>
  </w:num>
  <w:num w:numId="15">
    <w:abstractNumId w:val="4"/>
  </w:num>
  <w:num w:numId="1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o:shapelayout v:ext="edit">
      <o:idmap v:ext="edit" data="2"/>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03C7"/>
    <w:rsid w:val="00004336"/>
    <w:rsid w:val="00004DBD"/>
    <w:rsid w:val="00004EE7"/>
    <w:rsid w:val="00006528"/>
    <w:rsid w:val="00007B4B"/>
    <w:rsid w:val="00007F68"/>
    <w:rsid w:val="00015E3E"/>
    <w:rsid w:val="00020C14"/>
    <w:rsid w:val="0002449F"/>
    <w:rsid w:val="00026697"/>
    <w:rsid w:val="000317A9"/>
    <w:rsid w:val="000369F8"/>
    <w:rsid w:val="00036A04"/>
    <w:rsid w:val="00036EF6"/>
    <w:rsid w:val="000438C1"/>
    <w:rsid w:val="000444E3"/>
    <w:rsid w:val="00051BCC"/>
    <w:rsid w:val="00055A7D"/>
    <w:rsid w:val="000573A9"/>
    <w:rsid w:val="00057E05"/>
    <w:rsid w:val="00064163"/>
    <w:rsid w:val="00067E37"/>
    <w:rsid w:val="0007297F"/>
    <w:rsid w:val="0007381C"/>
    <w:rsid w:val="000764B9"/>
    <w:rsid w:val="00076EB7"/>
    <w:rsid w:val="000906A4"/>
    <w:rsid w:val="0009130D"/>
    <w:rsid w:val="000932AE"/>
    <w:rsid w:val="00093C4B"/>
    <w:rsid w:val="000967F8"/>
    <w:rsid w:val="000A3E4F"/>
    <w:rsid w:val="000A5267"/>
    <w:rsid w:val="000A650A"/>
    <w:rsid w:val="000B0457"/>
    <w:rsid w:val="000B5343"/>
    <w:rsid w:val="000B5C0B"/>
    <w:rsid w:val="000C2F0E"/>
    <w:rsid w:val="000C3181"/>
    <w:rsid w:val="000C4C9D"/>
    <w:rsid w:val="000C6B3F"/>
    <w:rsid w:val="000C7467"/>
    <w:rsid w:val="000D1672"/>
    <w:rsid w:val="000D2264"/>
    <w:rsid w:val="000E0B68"/>
    <w:rsid w:val="000F23EE"/>
    <w:rsid w:val="000F395F"/>
    <w:rsid w:val="000F4A2E"/>
    <w:rsid w:val="000F4DAF"/>
    <w:rsid w:val="000F549A"/>
    <w:rsid w:val="000F6FAF"/>
    <w:rsid w:val="001004FC"/>
    <w:rsid w:val="00100E0B"/>
    <w:rsid w:val="0010127E"/>
    <w:rsid w:val="00101D72"/>
    <w:rsid w:val="00103722"/>
    <w:rsid w:val="00103DB3"/>
    <w:rsid w:val="00113CDD"/>
    <w:rsid w:val="00116645"/>
    <w:rsid w:val="0012418B"/>
    <w:rsid w:val="001357FD"/>
    <w:rsid w:val="001370AD"/>
    <w:rsid w:val="0014189C"/>
    <w:rsid w:val="00141E36"/>
    <w:rsid w:val="00143426"/>
    <w:rsid w:val="001436AE"/>
    <w:rsid w:val="00145E9E"/>
    <w:rsid w:val="00153EF4"/>
    <w:rsid w:val="00154322"/>
    <w:rsid w:val="001543F6"/>
    <w:rsid w:val="001572E5"/>
    <w:rsid w:val="00165A29"/>
    <w:rsid w:val="00165C37"/>
    <w:rsid w:val="001670E6"/>
    <w:rsid w:val="001670FF"/>
    <w:rsid w:val="00170B97"/>
    <w:rsid w:val="001714F2"/>
    <w:rsid w:val="001721F0"/>
    <w:rsid w:val="001738D2"/>
    <w:rsid w:val="001809A4"/>
    <w:rsid w:val="00191486"/>
    <w:rsid w:val="00193FFA"/>
    <w:rsid w:val="0019482B"/>
    <w:rsid w:val="001953E4"/>
    <w:rsid w:val="001A0E1D"/>
    <w:rsid w:val="001A1A15"/>
    <w:rsid w:val="001A34B0"/>
    <w:rsid w:val="001A6772"/>
    <w:rsid w:val="001A6A84"/>
    <w:rsid w:val="001A7B6C"/>
    <w:rsid w:val="001A7FDE"/>
    <w:rsid w:val="001B05BA"/>
    <w:rsid w:val="001B0DB2"/>
    <w:rsid w:val="001B1084"/>
    <w:rsid w:val="001B2FDF"/>
    <w:rsid w:val="001B39E3"/>
    <w:rsid w:val="001B741F"/>
    <w:rsid w:val="001B78BE"/>
    <w:rsid w:val="001C0D44"/>
    <w:rsid w:val="001C139A"/>
    <w:rsid w:val="001C1CF4"/>
    <w:rsid w:val="001C4831"/>
    <w:rsid w:val="001C6D9E"/>
    <w:rsid w:val="001D0705"/>
    <w:rsid w:val="001D3394"/>
    <w:rsid w:val="001D69AB"/>
    <w:rsid w:val="001E0CC7"/>
    <w:rsid w:val="001E434F"/>
    <w:rsid w:val="001E6B12"/>
    <w:rsid w:val="001F1815"/>
    <w:rsid w:val="001F3DB3"/>
    <w:rsid w:val="001F5C05"/>
    <w:rsid w:val="002044CA"/>
    <w:rsid w:val="0020651C"/>
    <w:rsid w:val="00206A1B"/>
    <w:rsid w:val="00207E63"/>
    <w:rsid w:val="002109C8"/>
    <w:rsid w:val="00210AB1"/>
    <w:rsid w:val="002119D8"/>
    <w:rsid w:val="0021240D"/>
    <w:rsid w:val="002134EC"/>
    <w:rsid w:val="0022021B"/>
    <w:rsid w:val="00221475"/>
    <w:rsid w:val="00223AA1"/>
    <w:rsid w:val="00226018"/>
    <w:rsid w:val="00235549"/>
    <w:rsid w:val="00240F18"/>
    <w:rsid w:val="0024104E"/>
    <w:rsid w:val="00242C1F"/>
    <w:rsid w:val="00243391"/>
    <w:rsid w:val="002435CD"/>
    <w:rsid w:val="00250CB5"/>
    <w:rsid w:val="00251D9C"/>
    <w:rsid w:val="002537AF"/>
    <w:rsid w:val="002633B5"/>
    <w:rsid w:val="002701A9"/>
    <w:rsid w:val="00271413"/>
    <w:rsid w:val="002760E5"/>
    <w:rsid w:val="002825F8"/>
    <w:rsid w:val="00283B85"/>
    <w:rsid w:val="00285FED"/>
    <w:rsid w:val="00286ADA"/>
    <w:rsid w:val="00290349"/>
    <w:rsid w:val="00292636"/>
    <w:rsid w:val="00294D83"/>
    <w:rsid w:val="00297B97"/>
    <w:rsid w:val="002A1B70"/>
    <w:rsid w:val="002A21DD"/>
    <w:rsid w:val="002A79F8"/>
    <w:rsid w:val="002B149D"/>
    <w:rsid w:val="002B24B4"/>
    <w:rsid w:val="002B318C"/>
    <w:rsid w:val="002B434C"/>
    <w:rsid w:val="002B491F"/>
    <w:rsid w:val="002C243C"/>
    <w:rsid w:val="002C4492"/>
    <w:rsid w:val="002C591F"/>
    <w:rsid w:val="002C729A"/>
    <w:rsid w:val="002D1634"/>
    <w:rsid w:val="002D6B6D"/>
    <w:rsid w:val="002E108B"/>
    <w:rsid w:val="002E1A01"/>
    <w:rsid w:val="002E4131"/>
    <w:rsid w:val="002E4176"/>
    <w:rsid w:val="002E4EE8"/>
    <w:rsid w:val="002E5580"/>
    <w:rsid w:val="002E7BB1"/>
    <w:rsid w:val="002F40B6"/>
    <w:rsid w:val="002F5E37"/>
    <w:rsid w:val="002F677E"/>
    <w:rsid w:val="00300F3D"/>
    <w:rsid w:val="003023EF"/>
    <w:rsid w:val="00303180"/>
    <w:rsid w:val="003048FA"/>
    <w:rsid w:val="00305B3E"/>
    <w:rsid w:val="00307D70"/>
    <w:rsid w:val="00310938"/>
    <w:rsid w:val="003236F8"/>
    <w:rsid w:val="003238A1"/>
    <w:rsid w:val="00325B99"/>
    <w:rsid w:val="003268AE"/>
    <w:rsid w:val="003334BD"/>
    <w:rsid w:val="00334A9C"/>
    <w:rsid w:val="00337712"/>
    <w:rsid w:val="003405C8"/>
    <w:rsid w:val="003407C1"/>
    <w:rsid w:val="003414F3"/>
    <w:rsid w:val="003430FF"/>
    <w:rsid w:val="00345F8E"/>
    <w:rsid w:val="00347344"/>
    <w:rsid w:val="00350F0B"/>
    <w:rsid w:val="0035156D"/>
    <w:rsid w:val="00352728"/>
    <w:rsid w:val="00355472"/>
    <w:rsid w:val="00363A5A"/>
    <w:rsid w:val="0036467B"/>
    <w:rsid w:val="003659AF"/>
    <w:rsid w:val="00370A62"/>
    <w:rsid w:val="003806ED"/>
    <w:rsid w:val="0038352A"/>
    <w:rsid w:val="003861D7"/>
    <w:rsid w:val="0039161C"/>
    <w:rsid w:val="00392081"/>
    <w:rsid w:val="003A534E"/>
    <w:rsid w:val="003A6265"/>
    <w:rsid w:val="003B1BA0"/>
    <w:rsid w:val="003B2C13"/>
    <w:rsid w:val="003B4404"/>
    <w:rsid w:val="003C158A"/>
    <w:rsid w:val="003C1B03"/>
    <w:rsid w:val="003C4440"/>
    <w:rsid w:val="003C4551"/>
    <w:rsid w:val="003C4EF6"/>
    <w:rsid w:val="003C7FCB"/>
    <w:rsid w:val="003D20A0"/>
    <w:rsid w:val="003D55D7"/>
    <w:rsid w:val="003D5D94"/>
    <w:rsid w:val="003E22B9"/>
    <w:rsid w:val="003E3A83"/>
    <w:rsid w:val="003E42F5"/>
    <w:rsid w:val="003E78B7"/>
    <w:rsid w:val="003F03C7"/>
    <w:rsid w:val="00416D59"/>
    <w:rsid w:val="00417139"/>
    <w:rsid w:val="0042350E"/>
    <w:rsid w:val="00426506"/>
    <w:rsid w:val="004277CC"/>
    <w:rsid w:val="00433060"/>
    <w:rsid w:val="00436737"/>
    <w:rsid w:val="00443112"/>
    <w:rsid w:val="00452F5A"/>
    <w:rsid w:val="00453341"/>
    <w:rsid w:val="0045423B"/>
    <w:rsid w:val="0046086F"/>
    <w:rsid w:val="00461F95"/>
    <w:rsid w:val="0046416D"/>
    <w:rsid w:val="00465DC9"/>
    <w:rsid w:val="00467692"/>
    <w:rsid w:val="00470E19"/>
    <w:rsid w:val="0047157C"/>
    <w:rsid w:val="00473FED"/>
    <w:rsid w:val="0047473E"/>
    <w:rsid w:val="00475A4B"/>
    <w:rsid w:val="00483A8B"/>
    <w:rsid w:val="00487DBC"/>
    <w:rsid w:val="004904C2"/>
    <w:rsid w:val="00492317"/>
    <w:rsid w:val="004936CE"/>
    <w:rsid w:val="00494B06"/>
    <w:rsid w:val="00494FF9"/>
    <w:rsid w:val="00495C70"/>
    <w:rsid w:val="004A1509"/>
    <w:rsid w:val="004A1A1F"/>
    <w:rsid w:val="004A2C76"/>
    <w:rsid w:val="004A5D8C"/>
    <w:rsid w:val="004B1A0A"/>
    <w:rsid w:val="004B2502"/>
    <w:rsid w:val="004C01DF"/>
    <w:rsid w:val="004C0AEF"/>
    <w:rsid w:val="004C1AD1"/>
    <w:rsid w:val="004C406B"/>
    <w:rsid w:val="004C4E1C"/>
    <w:rsid w:val="004C5F2C"/>
    <w:rsid w:val="004C7680"/>
    <w:rsid w:val="004D235C"/>
    <w:rsid w:val="004D238C"/>
    <w:rsid w:val="004D5A59"/>
    <w:rsid w:val="004D7426"/>
    <w:rsid w:val="004E0345"/>
    <w:rsid w:val="004E5BF4"/>
    <w:rsid w:val="004E6EF6"/>
    <w:rsid w:val="004F3E31"/>
    <w:rsid w:val="004F5C9D"/>
    <w:rsid w:val="004F6161"/>
    <w:rsid w:val="004F6B46"/>
    <w:rsid w:val="004F6FC6"/>
    <w:rsid w:val="004F7D34"/>
    <w:rsid w:val="00502B82"/>
    <w:rsid w:val="00505B5A"/>
    <w:rsid w:val="00510261"/>
    <w:rsid w:val="0051336B"/>
    <w:rsid w:val="00515773"/>
    <w:rsid w:val="005218DA"/>
    <w:rsid w:val="00522BF4"/>
    <w:rsid w:val="00525ADE"/>
    <w:rsid w:val="00527011"/>
    <w:rsid w:val="00530942"/>
    <w:rsid w:val="005331A8"/>
    <w:rsid w:val="00535442"/>
    <w:rsid w:val="0053550A"/>
    <w:rsid w:val="00542491"/>
    <w:rsid w:val="00543D7E"/>
    <w:rsid w:val="00544F17"/>
    <w:rsid w:val="0054580B"/>
    <w:rsid w:val="0054747D"/>
    <w:rsid w:val="00550AE0"/>
    <w:rsid w:val="00552149"/>
    <w:rsid w:val="00552D76"/>
    <w:rsid w:val="00557870"/>
    <w:rsid w:val="00557C7B"/>
    <w:rsid w:val="00560843"/>
    <w:rsid w:val="00560B3D"/>
    <w:rsid w:val="00561854"/>
    <w:rsid w:val="005625DF"/>
    <w:rsid w:val="00570037"/>
    <w:rsid w:val="00573043"/>
    <w:rsid w:val="00575AC8"/>
    <w:rsid w:val="005767A9"/>
    <w:rsid w:val="005778F7"/>
    <w:rsid w:val="005822EB"/>
    <w:rsid w:val="00583674"/>
    <w:rsid w:val="00585385"/>
    <w:rsid w:val="00587C47"/>
    <w:rsid w:val="00587CEB"/>
    <w:rsid w:val="00591BA2"/>
    <w:rsid w:val="0059320D"/>
    <w:rsid w:val="005A0E0A"/>
    <w:rsid w:val="005A162F"/>
    <w:rsid w:val="005A36AE"/>
    <w:rsid w:val="005A79DA"/>
    <w:rsid w:val="005B0654"/>
    <w:rsid w:val="005B08EA"/>
    <w:rsid w:val="005B0BCC"/>
    <w:rsid w:val="005B0ECD"/>
    <w:rsid w:val="005B2B09"/>
    <w:rsid w:val="005B5394"/>
    <w:rsid w:val="005C118F"/>
    <w:rsid w:val="005C36C0"/>
    <w:rsid w:val="005C4117"/>
    <w:rsid w:val="005C6BCD"/>
    <w:rsid w:val="005C70C7"/>
    <w:rsid w:val="005D2654"/>
    <w:rsid w:val="005D33B8"/>
    <w:rsid w:val="005D346C"/>
    <w:rsid w:val="005D6224"/>
    <w:rsid w:val="005D6FF8"/>
    <w:rsid w:val="005E01EC"/>
    <w:rsid w:val="005E616C"/>
    <w:rsid w:val="005F126E"/>
    <w:rsid w:val="005F16B7"/>
    <w:rsid w:val="005F22A4"/>
    <w:rsid w:val="005F560E"/>
    <w:rsid w:val="005F646E"/>
    <w:rsid w:val="006054DF"/>
    <w:rsid w:val="00610EFD"/>
    <w:rsid w:val="006122A6"/>
    <w:rsid w:val="00616AFA"/>
    <w:rsid w:val="00616ED7"/>
    <w:rsid w:val="00617D29"/>
    <w:rsid w:val="00620D84"/>
    <w:rsid w:val="00624C7E"/>
    <w:rsid w:val="0064016D"/>
    <w:rsid w:val="00642E04"/>
    <w:rsid w:val="00643525"/>
    <w:rsid w:val="0064488F"/>
    <w:rsid w:val="006455E9"/>
    <w:rsid w:val="00645C00"/>
    <w:rsid w:val="00650B89"/>
    <w:rsid w:val="00655FBA"/>
    <w:rsid w:val="00656477"/>
    <w:rsid w:val="00657140"/>
    <w:rsid w:val="00657D24"/>
    <w:rsid w:val="0066104B"/>
    <w:rsid w:val="00661B35"/>
    <w:rsid w:val="0066243B"/>
    <w:rsid w:val="00663D3E"/>
    <w:rsid w:val="006661D2"/>
    <w:rsid w:val="00671800"/>
    <w:rsid w:val="0067226E"/>
    <w:rsid w:val="006800F5"/>
    <w:rsid w:val="006801A1"/>
    <w:rsid w:val="00680F85"/>
    <w:rsid w:val="00683C92"/>
    <w:rsid w:val="0069202F"/>
    <w:rsid w:val="0069625B"/>
    <w:rsid w:val="006A3835"/>
    <w:rsid w:val="006A7BB4"/>
    <w:rsid w:val="006B0D68"/>
    <w:rsid w:val="006B1476"/>
    <w:rsid w:val="006C54F6"/>
    <w:rsid w:val="006C6F52"/>
    <w:rsid w:val="006C7145"/>
    <w:rsid w:val="006D0733"/>
    <w:rsid w:val="006D2AC4"/>
    <w:rsid w:val="006D4F67"/>
    <w:rsid w:val="006D6650"/>
    <w:rsid w:val="006D7C38"/>
    <w:rsid w:val="006D7EE6"/>
    <w:rsid w:val="006E2DAD"/>
    <w:rsid w:val="006E4793"/>
    <w:rsid w:val="006E512E"/>
    <w:rsid w:val="006F0A46"/>
    <w:rsid w:val="006F146F"/>
    <w:rsid w:val="006F1852"/>
    <w:rsid w:val="006F51A1"/>
    <w:rsid w:val="006F5C0D"/>
    <w:rsid w:val="006F6CB1"/>
    <w:rsid w:val="006F6DFC"/>
    <w:rsid w:val="006F7A07"/>
    <w:rsid w:val="00701FF9"/>
    <w:rsid w:val="0070563F"/>
    <w:rsid w:val="00707AF8"/>
    <w:rsid w:val="00715D5A"/>
    <w:rsid w:val="00731E93"/>
    <w:rsid w:val="00732328"/>
    <w:rsid w:val="00732965"/>
    <w:rsid w:val="007371B4"/>
    <w:rsid w:val="00737EA7"/>
    <w:rsid w:val="00744A76"/>
    <w:rsid w:val="00745074"/>
    <w:rsid w:val="007454BA"/>
    <w:rsid w:val="00745D24"/>
    <w:rsid w:val="00745DF0"/>
    <w:rsid w:val="007465D8"/>
    <w:rsid w:val="00763E50"/>
    <w:rsid w:val="0076429D"/>
    <w:rsid w:val="00765FED"/>
    <w:rsid w:val="00773F75"/>
    <w:rsid w:val="00774B4E"/>
    <w:rsid w:val="0077516A"/>
    <w:rsid w:val="00783727"/>
    <w:rsid w:val="00783AD0"/>
    <w:rsid w:val="007934FC"/>
    <w:rsid w:val="00795809"/>
    <w:rsid w:val="00796C67"/>
    <w:rsid w:val="007A08BC"/>
    <w:rsid w:val="007A2AF5"/>
    <w:rsid w:val="007A2DC7"/>
    <w:rsid w:val="007A3E3A"/>
    <w:rsid w:val="007A4B76"/>
    <w:rsid w:val="007A7416"/>
    <w:rsid w:val="007A7E5B"/>
    <w:rsid w:val="007B4B6D"/>
    <w:rsid w:val="007B5A08"/>
    <w:rsid w:val="007B7E42"/>
    <w:rsid w:val="007C25E7"/>
    <w:rsid w:val="007C29A4"/>
    <w:rsid w:val="007C2EFB"/>
    <w:rsid w:val="007C46CA"/>
    <w:rsid w:val="007C69C6"/>
    <w:rsid w:val="007C6DDA"/>
    <w:rsid w:val="007D256B"/>
    <w:rsid w:val="007D46A7"/>
    <w:rsid w:val="007D5053"/>
    <w:rsid w:val="007D56BA"/>
    <w:rsid w:val="007D7804"/>
    <w:rsid w:val="007E2C48"/>
    <w:rsid w:val="007E312B"/>
    <w:rsid w:val="007E3624"/>
    <w:rsid w:val="007E7EF4"/>
    <w:rsid w:val="007F4C80"/>
    <w:rsid w:val="007F4C93"/>
    <w:rsid w:val="007F669A"/>
    <w:rsid w:val="007F6DB7"/>
    <w:rsid w:val="00800F29"/>
    <w:rsid w:val="00802BDF"/>
    <w:rsid w:val="00803B05"/>
    <w:rsid w:val="0080778F"/>
    <w:rsid w:val="00810D95"/>
    <w:rsid w:val="00812DAB"/>
    <w:rsid w:val="008229A3"/>
    <w:rsid w:val="00822E69"/>
    <w:rsid w:val="00824351"/>
    <w:rsid w:val="008267AD"/>
    <w:rsid w:val="008324FD"/>
    <w:rsid w:val="008346B4"/>
    <w:rsid w:val="00834D8B"/>
    <w:rsid w:val="00834FCF"/>
    <w:rsid w:val="008356CA"/>
    <w:rsid w:val="00836150"/>
    <w:rsid w:val="00837A1D"/>
    <w:rsid w:val="008409D1"/>
    <w:rsid w:val="00842EDB"/>
    <w:rsid w:val="00844D65"/>
    <w:rsid w:val="00851368"/>
    <w:rsid w:val="00856566"/>
    <w:rsid w:val="0085754B"/>
    <w:rsid w:val="00861988"/>
    <w:rsid w:val="0086242A"/>
    <w:rsid w:val="00865192"/>
    <w:rsid w:val="00872F5B"/>
    <w:rsid w:val="00874430"/>
    <w:rsid w:val="00885146"/>
    <w:rsid w:val="00890EB7"/>
    <w:rsid w:val="008922D4"/>
    <w:rsid w:val="008924AC"/>
    <w:rsid w:val="00893871"/>
    <w:rsid w:val="00893FC8"/>
    <w:rsid w:val="00895377"/>
    <w:rsid w:val="00895686"/>
    <w:rsid w:val="008A495F"/>
    <w:rsid w:val="008B5F79"/>
    <w:rsid w:val="008C0953"/>
    <w:rsid w:val="008C24F7"/>
    <w:rsid w:val="008C260C"/>
    <w:rsid w:val="008C32BD"/>
    <w:rsid w:val="008C4B30"/>
    <w:rsid w:val="008C4C74"/>
    <w:rsid w:val="008C4F39"/>
    <w:rsid w:val="008C7F93"/>
    <w:rsid w:val="008D003D"/>
    <w:rsid w:val="008D4A2D"/>
    <w:rsid w:val="008D51DF"/>
    <w:rsid w:val="008E108F"/>
    <w:rsid w:val="008E4652"/>
    <w:rsid w:val="008E59F5"/>
    <w:rsid w:val="008E7C50"/>
    <w:rsid w:val="008F23F8"/>
    <w:rsid w:val="0090097C"/>
    <w:rsid w:val="00901BEC"/>
    <w:rsid w:val="00907152"/>
    <w:rsid w:val="00907EC5"/>
    <w:rsid w:val="00917661"/>
    <w:rsid w:val="009208F2"/>
    <w:rsid w:val="009209E7"/>
    <w:rsid w:val="00926093"/>
    <w:rsid w:val="00931BF9"/>
    <w:rsid w:val="0093209F"/>
    <w:rsid w:val="00932980"/>
    <w:rsid w:val="0093381B"/>
    <w:rsid w:val="00935A9C"/>
    <w:rsid w:val="00942C2A"/>
    <w:rsid w:val="00947B02"/>
    <w:rsid w:val="00947D3B"/>
    <w:rsid w:val="00952B82"/>
    <w:rsid w:val="00952C6B"/>
    <w:rsid w:val="00960581"/>
    <w:rsid w:val="0096574E"/>
    <w:rsid w:val="00970141"/>
    <w:rsid w:val="00971A39"/>
    <w:rsid w:val="00976EA1"/>
    <w:rsid w:val="00980B25"/>
    <w:rsid w:val="00980FBC"/>
    <w:rsid w:val="00987FA7"/>
    <w:rsid w:val="009902C4"/>
    <w:rsid w:val="00990B7E"/>
    <w:rsid w:val="00991CD3"/>
    <w:rsid w:val="00992D49"/>
    <w:rsid w:val="009A44F5"/>
    <w:rsid w:val="009B61C8"/>
    <w:rsid w:val="009B6A7F"/>
    <w:rsid w:val="009C2653"/>
    <w:rsid w:val="009C2C1A"/>
    <w:rsid w:val="009C71D8"/>
    <w:rsid w:val="009C7648"/>
    <w:rsid w:val="009D071A"/>
    <w:rsid w:val="009D1023"/>
    <w:rsid w:val="009D19E6"/>
    <w:rsid w:val="009D2A0D"/>
    <w:rsid w:val="009E0173"/>
    <w:rsid w:val="009E152C"/>
    <w:rsid w:val="009E19DD"/>
    <w:rsid w:val="009E1D22"/>
    <w:rsid w:val="009E3A20"/>
    <w:rsid w:val="009F2478"/>
    <w:rsid w:val="009F2DB1"/>
    <w:rsid w:val="009F2F7B"/>
    <w:rsid w:val="009F546F"/>
    <w:rsid w:val="009F6D9F"/>
    <w:rsid w:val="009F760A"/>
    <w:rsid w:val="00A02622"/>
    <w:rsid w:val="00A062BA"/>
    <w:rsid w:val="00A10CC6"/>
    <w:rsid w:val="00A15B37"/>
    <w:rsid w:val="00A2084A"/>
    <w:rsid w:val="00A2551E"/>
    <w:rsid w:val="00A26D38"/>
    <w:rsid w:val="00A31F20"/>
    <w:rsid w:val="00A32EDE"/>
    <w:rsid w:val="00A33950"/>
    <w:rsid w:val="00A37DDB"/>
    <w:rsid w:val="00A417C7"/>
    <w:rsid w:val="00A4231A"/>
    <w:rsid w:val="00A45C40"/>
    <w:rsid w:val="00A4621C"/>
    <w:rsid w:val="00A52589"/>
    <w:rsid w:val="00A52A8F"/>
    <w:rsid w:val="00A5635E"/>
    <w:rsid w:val="00A60D11"/>
    <w:rsid w:val="00A62BC6"/>
    <w:rsid w:val="00A71ED6"/>
    <w:rsid w:val="00A750E4"/>
    <w:rsid w:val="00A77E03"/>
    <w:rsid w:val="00A84E37"/>
    <w:rsid w:val="00A85DA6"/>
    <w:rsid w:val="00A86DB2"/>
    <w:rsid w:val="00A9306B"/>
    <w:rsid w:val="00A94FE9"/>
    <w:rsid w:val="00A950A8"/>
    <w:rsid w:val="00A97347"/>
    <w:rsid w:val="00A97411"/>
    <w:rsid w:val="00AA0445"/>
    <w:rsid w:val="00AA3FF5"/>
    <w:rsid w:val="00AA6CF0"/>
    <w:rsid w:val="00AA7FD3"/>
    <w:rsid w:val="00AB1942"/>
    <w:rsid w:val="00AC275D"/>
    <w:rsid w:val="00AD3423"/>
    <w:rsid w:val="00AD3AF5"/>
    <w:rsid w:val="00AD46A2"/>
    <w:rsid w:val="00AD575B"/>
    <w:rsid w:val="00AD7DB3"/>
    <w:rsid w:val="00AE03A2"/>
    <w:rsid w:val="00AE41A7"/>
    <w:rsid w:val="00AE64FE"/>
    <w:rsid w:val="00AE6D1B"/>
    <w:rsid w:val="00AF2F52"/>
    <w:rsid w:val="00AF37C8"/>
    <w:rsid w:val="00AF4C08"/>
    <w:rsid w:val="00AF6531"/>
    <w:rsid w:val="00AF68F7"/>
    <w:rsid w:val="00B0150A"/>
    <w:rsid w:val="00B02184"/>
    <w:rsid w:val="00B126B4"/>
    <w:rsid w:val="00B12C07"/>
    <w:rsid w:val="00B12F93"/>
    <w:rsid w:val="00B13F4E"/>
    <w:rsid w:val="00B143AF"/>
    <w:rsid w:val="00B21B27"/>
    <w:rsid w:val="00B22477"/>
    <w:rsid w:val="00B22727"/>
    <w:rsid w:val="00B242CF"/>
    <w:rsid w:val="00B261CD"/>
    <w:rsid w:val="00B27CDD"/>
    <w:rsid w:val="00B27DCF"/>
    <w:rsid w:val="00B33602"/>
    <w:rsid w:val="00B34D74"/>
    <w:rsid w:val="00B36912"/>
    <w:rsid w:val="00B41046"/>
    <w:rsid w:val="00B431AE"/>
    <w:rsid w:val="00B466C9"/>
    <w:rsid w:val="00B50F53"/>
    <w:rsid w:val="00B55B1C"/>
    <w:rsid w:val="00B56D68"/>
    <w:rsid w:val="00B57DC2"/>
    <w:rsid w:val="00B60453"/>
    <w:rsid w:val="00B6386B"/>
    <w:rsid w:val="00B641CD"/>
    <w:rsid w:val="00B67C35"/>
    <w:rsid w:val="00B72FEC"/>
    <w:rsid w:val="00B76F17"/>
    <w:rsid w:val="00B80893"/>
    <w:rsid w:val="00B81D35"/>
    <w:rsid w:val="00B834D0"/>
    <w:rsid w:val="00B83D45"/>
    <w:rsid w:val="00B846CD"/>
    <w:rsid w:val="00B8595F"/>
    <w:rsid w:val="00B90545"/>
    <w:rsid w:val="00B93130"/>
    <w:rsid w:val="00B942E7"/>
    <w:rsid w:val="00B97325"/>
    <w:rsid w:val="00BA0E7D"/>
    <w:rsid w:val="00BA2C8E"/>
    <w:rsid w:val="00BA3528"/>
    <w:rsid w:val="00BB7069"/>
    <w:rsid w:val="00BC0040"/>
    <w:rsid w:val="00BC0CC8"/>
    <w:rsid w:val="00BC36D8"/>
    <w:rsid w:val="00BC5D88"/>
    <w:rsid w:val="00BD3625"/>
    <w:rsid w:val="00BD3772"/>
    <w:rsid w:val="00BE0039"/>
    <w:rsid w:val="00BE267C"/>
    <w:rsid w:val="00BE3189"/>
    <w:rsid w:val="00BE7216"/>
    <w:rsid w:val="00BF01C3"/>
    <w:rsid w:val="00BF0738"/>
    <w:rsid w:val="00BF08E7"/>
    <w:rsid w:val="00BF231F"/>
    <w:rsid w:val="00C039D3"/>
    <w:rsid w:val="00C04D5F"/>
    <w:rsid w:val="00C0588A"/>
    <w:rsid w:val="00C16853"/>
    <w:rsid w:val="00C25834"/>
    <w:rsid w:val="00C35842"/>
    <w:rsid w:val="00C40180"/>
    <w:rsid w:val="00C478C3"/>
    <w:rsid w:val="00C52D01"/>
    <w:rsid w:val="00C543CE"/>
    <w:rsid w:val="00C56A95"/>
    <w:rsid w:val="00C62DBE"/>
    <w:rsid w:val="00C80C73"/>
    <w:rsid w:val="00C812FD"/>
    <w:rsid w:val="00C85D40"/>
    <w:rsid w:val="00C87AC4"/>
    <w:rsid w:val="00C87E41"/>
    <w:rsid w:val="00C9061A"/>
    <w:rsid w:val="00C9736D"/>
    <w:rsid w:val="00CA0DA3"/>
    <w:rsid w:val="00CA103A"/>
    <w:rsid w:val="00CB0E8E"/>
    <w:rsid w:val="00CB17C5"/>
    <w:rsid w:val="00CB2E3D"/>
    <w:rsid w:val="00CB57F9"/>
    <w:rsid w:val="00CC2429"/>
    <w:rsid w:val="00CC257C"/>
    <w:rsid w:val="00CC2975"/>
    <w:rsid w:val="00CC3363"/>
    <w:rsid w:val="00CC415B"/>
    <w:rsid w:val="00CD0D1E"/>
    <w:rsid w:val="00CD1363"/>
    <w:rsid w:val="00CD5396"/>
    <w:rsid w:val="00CD539C"/>
    <w:rsid w:val="00CD64C7"/>
    <w:rsid w:val="00CD6C87"/>
    <w:rsid w:val="00CD7087"/>
    <w:rsid w:val="00CE2C92"/>
    <w:rsid w:val="00CE6082"/>
    <w:rsid w:val="00CE74C4"/>
    <w:rsid w:val="00CE7DFF"/>
    <w:rsid w:val="00CF69CA"/>
    <w:rsid w:val="00CF7BB0"/>
    <w:rsid w:val="00D000F9"/>
    <w:rsid w:val="00D00906"/>
    <w:rsid w:val="00D01124"/>
    <w:rsid w:val="00D05FCB"/>
    <w:rsid w:val="00D16B71"/>
    <w:rsid w:val="00D17857"/>
    <w:rsid w:val="00D23245"/>
    <w:rsid w:val="00D235ED"/>
    <w:rsid w:val="00D35075"/>
    <w:rsid w:val="00D40A8D"/>
    <w:rsid w:val="00D43793"/>
    <w:rsid w:val="00D45556"/>
    <w:rsid w:val="00D456F6"/>
    <w:rsid w:val="00D470AD"/>
    <w:rsid w:val="00D473E0"/>
    <w:rsid w:val="00D50131"/>
    <w:rsid w:val="00D602B9"/>
    <w:rsid w:val="00D6181C"/>
    <w:rsid w:val="00D65C38"/>
    <w:rsid w:val="00D660CC"/>
    <w:rsid w:val="00D67009"/>
    <w:rsid w:val="00D72007"/>
    <w:rsid w:val="00D7283D"/>
    <w:rsid w:val="00D72F32"/>
    <w:rsid w:val="00D73963"/>
    <w:rsid w:val="00D73E55"/>
    <w:rsid w:val="00D75E97"/>
    <w:rsid w:val="00D7690F"/>
    <w:rsid w:val="00D7789D"/>
    <w:rsid w:val="00D81740"/>
    <w:rsid w:val="00D81D12"/>
    <w:rsid w:val="00D8388B"/>
    <w:rsid w:val="00D84AB8"/>
    <w:rsid w:val="00D94348"/>
    <w:rsid w:val="00D94947"/>
    <w:rsid w:val="00D9566A"/>
    <w:rsid w:val="00DA107E"/>
    <w:rsid w:val="00DA16A5"/>
    <w:rsid w:val="00DA5A52"/>
    <w:rsid w:val="00DA7D75"/>
    <w:rsid w:val="00DB219C"/>
    <w:rsid w:val="00DB22D0"/>
    <w:rsid w:val="00DB2A78"/>
    <w:rsid w:val="00DC6B52"/>
    <w:rsid w:val="00DC7C32"/>
    <w:rsid w:val="00DD1D5F"/>
    <w:rsid w:val="00DE0E5F"/>
    <w:rsid w:val="00DE33A4"/>
    <w:rsid w:val="00DE3CBA"/>
    <w:rsid w:val="00DF1139"/>
    <w:rsid w:val="00DF37BE"/>
    <w:rsid w:val="00DF3F28"/>
    <w:rsid w:val="00E0063D"/>
    <w:rsid w:val="00E00707"/>
    <w:rsid w:val="00E00915"/>
    <w:rsid w:val="00E02A00"/>
    <w:rsid w:val="00E03D62"/>
    <w:rsid w:val="00E06316"/>
    <w:rsid w:val="00E07AEC"/>
    <w:rsid w:val="00E111F1"/>
    <w:rsid w:val="00E12688"/>
    <w:rsid w:val="00E13DA2"/>
    <w:rsid w:val="00E13EB8"/>
    <w:rsid w:val="00E14AF7"/>
    <w:rsid w:val="00E20076"/>
    <w:rsid w:val="00E228CC"/>
    <w:rsid w:val="00E303C7"/>
    <w:rsid w:val="00E30FB7"/>
    <w:rsid w:val="00E31209"/>
    <w:rsid w:val="00E35576"/>
    <w:rsid w:val="00E35FC4"/>
    <w:rsid w:val="00E3680A"/>
    <w:rsid w:val="00E37EC4"/>
    <w:rsid w:val="00E4172C"/>
    <w:rsid w:val="00E43EE2"/>
    <w:rsid w:val="00E450EF"/>
    <w:rsid w:val="00E45C5A"/>
    <w:rsid w:val="00E541F5"/>
    <w:rsid w:val="00E56E49"/>
    <w:rsid w:val="00E623A7"/>
    <w:rsid w:val="00E678D1"/>
    <w:rsid w:val="00E74108"/>
    <w:rsid w:val="00E80FB5"/>
    <w:rsid w:val="00E812C5"/>
    <w:rsid w:val="00E81710"/>
    <w:rsid w:val="00E81BA5"/>
    <w:rsid w:val="00E82EF4"/>
    <w:rsid w:val="00E839A2"/>
    <w:rsid w:val="00E86D63"/>
    <w:rsid w:val="00E90A49"/>
    <w:rsid w:val="00E90AED"/>
    <w:rsid w:val="00E90EBB"/>
    <w:rsid w:val="00E92DE5"/>
    <w:rsid w:val="00E95449"/>
    <w:rsid w:val="00EA0C09"/>
    <w:rsid w:val="00EA4AFF"/>
    <w:rsid w:val="00EA4DE0"/>
    <w:rsid w:val="00EA57AB"/>
    <w:rsid w:val="00EA619A"/>
    <w:rsid w:val="00EA639D"/>
    <w:rsid w:val="00EB2781"/>
    <w:rsid w:val="00EB2E31"/>
    <w:rsid w:val="00EB4DBD"/>
    <w:rsid w:val="00EB5BDE"/>
    <w:rsid w:val="00EB7A2F"/>
    <w:rsid w:val="00EB7C7E"/>
    <w:rsid w:val="00EC0B0E"/>
    <w:rsid w:val="00EC2694"/>
    <w:rsid w:val="00EC3E25"/>
    <w:rsid w:val="00EC52A8"/>
    <w:rsid w:val="00ED1AD4"/>
    <w:rsid w:val="00ED47D0"/>
    <w:rsid w:val="00EE0188"/>
    <w:rsid w:val="00EE0553"/>
    <w:rsid w:val="00EE0924"/>
    <w:rsid w:val="00EE6D42"/>
    <w:rsid w:val="00EF0F5E"/>
    <w:rsid w:val="00F00921"/>
    <w:rsid w:val="00F01C91"/>
    <w:rsid w:val="00F05BA2"/>
    <w:rsid w:val="00F06288"/>
    <w:rsid w:val="00F06462"/>
    <w:rsid w:val="00F13136"/>
    <w:rsid w:val="00F13CE7"/>
    <w:rsid w:val="00F14515"/>
    <w:rsid w:val="00F14AB9"/>
    <w:rsid w:val="00F17CF2"/>
    <w:rsid w:val="00F2168B"/>
    <w:rsid w:val="00F2170D"/>
    <w:rsid w:val="00F23835"/>
    <w:rsid w:val="00F25B1C"/>
    <w:rsid w:val="00F27990"/>
    <w:rsid w:val="00F30EFF"/>
    <w:rsid w:val="00F31830"/>
    <w:rsid w:val="00F331CD"/>
    <w:rsid w:val="00F340C1"/>
    <w:rsid w:val="00F36545"/>
    <w:rsid w:val="00F379A5"/>
    <w:rsid w:val="00F409B1"/>
    <w:rsid w:val="00F41CEE"/>
    <w:rsid w:val="00F440AB"/>
    <w:rsid w:val="00F46888"/>
    <w:rsid w:val="00F46AD1"/>
    <w:rsid w:val="00F53B5C"/>
    <w:rsid w:val="00F62B7F"/>
    <w:rsid w:val="00F647CC"/>
    <w:rsid w:val="00F65F23"/>
    <w:rsid w:val="00F72279"/>
    <w:rsid w:val="00F72B4E"/>
    <w:rsid w:val="00F751CA"/>
    <w:rsid w:val="00F753DF"/>
    <w:rsid w:val="00F75440"/>
    <w:rsid w:val="00F76A2A"/>
    <w:rsid w:val="00F87F2F"/>
    <w:rsid w:val="00F9133D"/>
    <w:rsid w:val="00F91C3A"/>
    <w:rsid w:val="00F91E76"/>
    <w:rsid w:val="00F9567E"/>
    <w:rsid w:val="00FA06CB"/>
    <w:rsid w:val="00FA4838"/>
    <w:rsid w:val="00FA4FD6"/>
    <w:rsid w:val="00FB00BC"/>
    <w:rsid w:val="00FB2B0A"/>
    <w:rsid w:val="00FB3D0A"/>
    <w:rsid w:val="00FB4BFD"/>
    <w:rsid w:val="00FB5B5C"/>
    <w:rsid w:val="00FB746C"/>
    <w:rsid w:val="00FC232C"/>
    <w:rsid w:val="00FC3B22"/>
    <w:rsid w:val="00FC3B93"/>
    <w:rsid w:val="00FC40F9"/>
    <w:rsid w:val="00FC4B57"/>
    <w:rsid w:val="00FD2570"/>
    <w:rsid w:val="00FD3174"/>
    <w:rsid w:val="00FD32DC"/>
    <w:rsid w:val="00FD4838"/>
    <w:rsid w:val="00FD65A2"/>
    <w:rsid w:val="00FE260D"/>
    <w:rsid w:val="00FE2829"/>
    <w:rsid w:val="00FF3E68"/>
    <w:rsid w:val="00FF4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76913A"/>
  <w15:docId w15:val="{B00C1CC9-0426-4569-A0DE-981BB565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strich"/>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aliases w:val="Обычный (Web),Знак,Обычный (Web)1,Знак4,Знак4 Знак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
    <w:uiPriority w:val="99"/>
    <w:qFormat/>
    <w:rsid w:val="003F03C7"/>
    <w:pPr>
      <w:autoSpaceDE w:val="0"/>
      <w:autoSpaceDN w:val="0"/>
      <w:spacing w:before="100" w:after="100"/>
      <w:ind w:left="150" w:right="75"/>
    </w:pPr>
    <w:rPr>
      <w:rFonts w:ascii="Tahoma" w:hAnsi="Tahoma"/>
      <w:sz w:val="18"/>
      <w:szCs w:val="20"/>
    </w:rPr>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2">
    <w:name w:val="Balloon Text"/>
    <w:basedOn w:val="a"/>
    <w:link w:val="af3"/>
    <w:uiPriority w:val="99"/>
    <w:semiHidden/>
    <w:unhideWhenUsed/>
    <w:rsid w:val="005D33B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4">
    <w:name w:val="Hyperlink"/>
    <w:basedOn w:val="a0"/>
    <w:uiPriority w:val="99"/>
    <w:unhideWhenUsed/>
    <w:rsid w:val="001670FF"/>
    <w:rPr>
      <w:color w:val="0000FF"/>
      <w:u w:val="single"/>
    </w:rPr>
  </w:style>
  <w:style w:type="character" w:styleId="af5">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locked/>
    <w:rsid w:val="00300F3D"/>
    <w:rPr>
      <w:rFonts w:ascii="Times New Roman" w:eastAsia="Times New Roman" w:hAnsi="Times New Roman" w:cs="Times New Roman"/>
      <w:sz w:val="24"/>
      <w:szCs w:val="24"/>
      <w:lang w:eastAsia="ru-RU"/>
    </w:rPr>
  </w:style>
  <w:style w:type="character" w:styleId="af6">
    <w:name w:val="Strong"/>
    <w:basedOn w:val="a0"/>
    <w:uiPriority w:val="22"/>
    <w:qFormat/>
    <w:rsid w:val="00300F3D"/>
    <w:rPr>
      <w:b/>
      <w:bCs/>
    </w:rPr>
  </w:style>
  <w:style w:type="paragraph" w:customStyle="1" w:styleId="p1">
    <w:name w:val="p1"/>
    <w:basedOn w:val="a"/>
    <w:rsid w:val="00BA0E7D"/>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BA0E7D"/>
    <w:rPr>
      <w:rFonts w:ascii="Helvetica Neue" w:hAnsi="Helvetica Neue" w:hint="default"/>
      <w:b/>
      <w:bCs/>
      <w:i w:val="0"/>
      <w:iCs w:val="0"/>
      <w:sz w:val="15"/>
      <w:szCs w:val="15"/>
    </w:rPr>
  </w:style>
  <w:style w:type="character" w:customStyle="1" w:styleId="apple-converted-space">
    <w:name w:val="apple-converted-space"/>
    <w:basedOn w:val="a0"/>
    <w:rsid w:val="00BA0E7D"/>
  </w:style>
  <w:style w:type="character" w:customStyle="1" w:styleId="apple-tab-span">
    <w:name w:val="apple-tab-span"/>
    <w:basedOn w:val="a0"/>
    <w:rsid w:val="00A750E4"/>
  </w:style>
  <w:style w:type="character" w:customStyle="1" w:styleId="af">
    <w:name w:val="Обычный (веб) Знак"/>
    <w:aliases w:val="Обычный (Web) Знак,Знак Знак,Обычный (Web)1 Знак,Знак4 Знак,Знак4 Знак Знак Знак,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1436AE"/>
    <w:rPr>
      <w:rFonts w:ascii="Tahoma" w:eastAsia="Times New Roman" w:hAnsi="Tahoma" w:cs="Times New Roman"/>
      <w:sz w:val="18"/>
      <w:szCs w:val="20"/>
      <w:lang w:eastAsia="ru-RU"/>
    </w:rPr>
  </w:style>
  <w:style w:type="table" w:customStyle="1" w:styleId="TableNormal1">
    <w:name w:val="Table Normal1"/>
    <w:uiPriority w:val="2"/>
    <w:semiHidden/>
    <w:qFormat/>
    <w:rsid w:val="008924AC"/>
    <w:pPr>
      <w:widowControl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9761">
      <w:bodyDiv w:val="1"/>
      <w:marLeft w:val="0"/>
      <w:marRight w:val="0"/>
      <w:marTop w:val="0"/>
      <w:marBottom w:val="0"/>
      <w:divBdr>
        <w:top w:val="none" w:sz="0" w:space="0" w:color="auto"/>
        <w:left w:val="none" w:sz="0" w:space="0" w:color="auto"/>
        <w:bottom w:val="none" w:sz="0" w:space="0" w:color="auto"/>
        <w:right w:val="none" w:sz="0" w:space="0" w:color="auto"/>
      </w:divBdr>
    </w:div>
    <w:div w:id="1010794426">
      <w:bodyDiv w:val="1"/>
      <w:marLeft w:val="0"/>
      <w:marRight w:val="0"/>
      <w:marTop w:val="0"/>
      <w:marBottom w:val="0"/>
      <w:divBdr>
        <w:top w:val="none" w:sz="0" w:space="0" w:color="auto"/>
        <w:left w:val="none" w:sz="0" w:space="0" w:color="auto"/>
        <w:bottom w:val="none" w:sz="0" w:space="0" w:color="auto"/>
        <w:right w:val="none" w:sz="0" w:space="0" w:color="auto"/>
      </w:divBdr>
    </w:div>
    <w:div w:id="1065102658">
      <w:bodyDiv w:val="1"/>
      <w:marLeft w:val="0"/>
      <w:marRight w:val="0"/>
      <w:marTop w:val="0"/>
      <w:marBottom w:val="0"/>
      <w:divBdr>
        <w:top w:val="none" w:sz="0" w:space="0" w:color="auto"/>
        <w:left w:val="none" w:sz="0" w:space="0" w:color="auto"/>
        <w:bottom w:val="none" w:sz="0" w:space="0" w:color="auto"/>
        <w:right w:val="none" w:sz="0" w:space="0" w:color="auto"/>
      </w:divBdr>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6027">
      <w:bodyDiv w:val="1"/>
      <w:marLeft w:val="0"/>
      <w:marRight w:val="0"/>
      <w:marTop w:val="0"/>
      <w:marBottom w:val="0"/>
      <w:divBdr>
        <w:top w:val="none" w:sz="0" w:space="0" w:color="auto"/>
        <w:left w:val="none" w:sz="0" w:space="0" w:color="auto"/>
        <w:bottom w:val="none" w:sz="0" w:space="0" w:color="auto"/>
        <w:right w:val="none" w:sz="0" w:space="0" w:color="auto"/>
      </w:divBdr>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7958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91CBF-70FF-4AAE-A589-10DA1313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4353</TotalTime>
  <Pages>15</Pages>
  <Words>5138</Words>
  <Characters>29290</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User</cp:lastModifiedBy>
  <cp:revision>230</cp:revision>
  <cp:lastPrinted>2024-06-22T11:04:00Z</cp:lastPrinted>
  <dcterms:created xsi:type="dcterms:W3CDTF">2020-02-13T10:49:00Z</dcterms:created>
  <dcterms:modified xsi:type="dcterms:W3CDTF">2024-07-09T10:30:00Z</dcterms:modified>
</cp:coreProperties>
</file>