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A7B5A9" w14:textId="77777777" w:rsidR="00C56A95" w:rsidRDefault="00111F34" w:rsidP="00B846CD">
      <w:pPr>
        <w:pStyle w:val="ac"/>
        <w:spacing w:line="240" w:lineRule="auto"/>
        <w:ind w:left="1040" w:hanging="1040"/>
        <w:jc w:val="center"/>
        <w:rPr>
          <w:b/>
          <w:color w:val="007354"/>
          <w:sz w:val="24"/>
          <w:szCs w:val="24"/>
          <w:lang w:val="kk-K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FB754B" wp14:editId="651CE2E4">
                <wp:simplePos x="0" y="0"/>
                <wp:positionH relativeFrom="column">
                  <wp:posOffset>626110</wp:posOffset>
                </wp:positionH>
                <wp:positionV relativeFrom="paragraph">
                  <wp:posOffset>45085</wp:posOffset>
                </wp:positionV>
                <wp:extent cx="4686300" cy="54292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5D5550C" w14:textId="77777777" w:rsidR="003A24B3" w:rsidRPr="00B72015" w:rsidRDefault="003A24B3" w:rsidP="003F03C7">
                            <w:pPr>
                              <w:pStyle w:val="21"/>
                              <w:spacing w:before="63"/>
                              <w:ind w:left="177" w:right="395"/>
                              <w:jc w:val="center"/>
                              <w:rPr>
                                <w:lang w:val="ru-RU"/>
                              </w:rPr>
                            </w:pPr>
                            <w:r w:rsidRPr="00B72015">
                              <w:rPr>
                                <w:color w:val="007354"/>
                                <w:lang w:val="ru-RU"/>
                              </w:rPr>
                              <w:t>НЕЗАВИСИМОЕ АГЕНТСТВО ПО АККРЕДИТАЦИИ И ЭКСПЕРТИЗЕ КАЧЕСТВА ОБРАЗОВАНИЯ «</w:t>
                            </w:r>
                            <w:r>
                              <w:rPr>
                                <w:color w:val="007354"/>
                              </w:rPr>
                              <w:t>ARQA</w:t>
                            </w:r>
                            <w:r w:rsidRPr="00B72015">
                              <w:rPr>
                                <w:color w:val="007354"/>
                                <w:lang w:val="ru-RU"/>
                              </w:rPr>
                              <w:t>»</w:t>
                            </w:r>
                          </w:p>
                          <w:p w14:paraId="742C8C71" w14:textId="77777777" w:rsidR="003A24B3" w:rsidRPr="00B72015" w:rsidRDefault="003A24B3" w:rsidP="003F03C7">
                            <w:pPr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6C14B825" w14:textId="77777777" w:rsidR="003A24B3" w:rsidRPr="00CD626F" w:rsidRDefault="003A24B3" w:rsidP="003F03C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FB754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9.3pt;margin-top:3.55pt;width:369pt;height:4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" stroked="f">
                <v:textbox>
                  <w:txbxContent>
                    <w:p w14:paraId="55D5550C" w14:textId="77777777" w:rsidR="003A24B3" w:rsidRPr="00B72015" w:rsidRDefault="003A24B3" w:rsidP="003F03C7">
                      <w:pPr>
                        <w:pStyle w:val="21"/>
                        <w:spacing w:before="63"/>
                        <w:ind w:left="177" w:right="395"/>
                        <w:jc w:val="center"/>
                        <w:rPr>
                          <w:lang w:val="ru-RU"/>
                        </w:rPr>
                      </w:pPr>
                      <w:r w:rsidRPr="00B72015">
                        <w:rPr>
                          <w:color w:val="007354"/>
                          <w:lang w:val="ru-RU"/>
                        </w:rPr>
                        <w:t>НЕЗАВИСИМОЕ АГЕНТСТВО ПО АККРЕДИТАЦИИ И ЭКСПЕРТИЗЕ КАЧЕСТВА ОБРАЗОВАНИЯ «</w:t>
                      </w:r>
                      <w:r>
                        <w:rPr>
                          <w:color w:val="007354"/>
                        </w:rPr>
                        <w:t>ARQA</w:t>
                      </w:r>
                      <w:r w:rsidRPr="00B72015">
                        <w:rPr>
                          <w:color w:val="007354"/>
                          <w:lang w:val="ru-RU"/>
                        </w:rPr>
                        <w:t>»</w:t>
                      </w:r>
                    </w:p>
                    <w:p w14:paraId="742C8C71" w14:textId="77777777" w:rsidR="003A24B3" w:rsidRPr="00B72015" w:rsidRDefault="003A24B3" w:rsidP="003F03C7">
                      <w:pPr>
                        <w:rPr>
                          <w:b/>
                          <w:sz w:val="20"/>
                        </w:rPr>
                      </w:pPr>
                    </w:p>
                    <w:p w14:paraId="6C14B825" w14:textId="77777777" w:rsidR="003A24B3" w:rsidRPr="00CD626F" w:rsidRDefault="003A24B3" w:rsidP="003F03C7"/>
                  </w:txbxContent>
                </v:textbox>
              </v:shape>
            </w:pict>
          </mc:Fallback>
        </mc:AlternateContent>
      </w:r>
    </w:p>
    <w:p w14:paraId="21F0D429" w14:textId="77777777" w:rsidR="003F03C7" w:rsidRPr="006D7C38" w:rsidRDefault="003F03C7" w:rsidP="00B846CD">
      <w:pPr>
        <w:pStyle w:val="4"/>
        <w:spacing w:line="240" w:lineRule="auto"/>
        <w:rPr>
          <w:szCs w:val="24"/>
          <w:shd w:val="clear" w:color="auto" w:fill="FFFFFF"/>
        </w:rPr>
      </w:pPr>
    </w:p>
    <w:p w14:paraId="2F07F27A" w14:textId="77777777" w:rsidR="003F03C7" w:rsidRDefault="003F03C7" w:rsidP="00B846CD">
      <w:pPr>
        <w:pStyle w:val="a7"/>
        <w:spacing w:after="0" w:line="240" w:lineRule="auto"/>
        <w:ind w:left="810" w:firstLine="0"/>
        <w:rPr>
          <w:b/>
          <w:bCs/>
          <w:color w:val="222222"/>
          <w:shd w:val="clear" w:color="auto" w:fill="FFFFFF"/>
        </w:rPr>
      </w:pPr>
    </w:p>
    <w:p w14:paraId="5EEDF408" w14:textId="77777777" w:rsidR="00C56A95" w:rsidRPr="006D7C38" w:rsidRDefault="00C56A95" w:rsidP="00B846CD">
      <w:pPr>
        <w:pStyle w:val="a7"/>
        <w:spacing w:after="0" w:line="240" w:lineRule="auto"/>
        <w:ind w:left="0" w:firstLine="0"/>
        <w:jc w:val="center"/>
        <w:rPr>
          <w:b/>
          <w:bCs/>
          <w:color w:val="222222"/>
          <w:shd w:val="clear" w:color="auto" w:fill="FFFFFF"/>
        </w:rPr>
      </w:pPr>
      <w:r w:rsidRPr="006D7C38">
        <w:rPr>
          <w:b/>
          <w:bCs/>
          <w:noProof/>
          <w:color w:val="222222"/>
          <w:shd w:val="clear" w:color="auto" w:fill="FFFFFF"/>
          <w:lang w:eastAsia="ru-RU"/>
        </w:rPr>
        <w:drawing>
          <wp:inline distT="0" distB="0" distL="0" distR="0" wp14:anchorId="1C1E74C3" wp14:editId="57721961">
            <wp:extent cx="1136821" cy="1482811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727" cy="1483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7BC35" w14:textId="77777777" w:rsidR="003F03C7" w:rsidRPr="006D7C38" w:rsidRDefault="003F03C7" w:rsidP="00B846CD">
      <w:pPr>
        <w:spacing w:line="240" w:lineRule="auto"/>
        <w:ind w:firstLine="450"/>
        <w:jc w:val="center"/>
        <w:rPr>
          <w:b/>
          <w:bCs/>
          <w:color w:val="222222"/>
          <w:shd w:val="clear" w:color="auto" w:fill="FFFFFF"/>
        </w:rPr>
      </w:pPr>
    </w:p>
    <w:p w14:paraId="48BC2D46" w14:textId="77777777" w:rsidR="00A97347" w:rsidRPr="007F4C80" w:rsidRDefault="007B7E42" w:rsidP="00E30FB7">
      <w:pPr>
        <w:pStyle w:val="ac"/>
        <w:spacing w:line="240" w:lineRule="auto"/>
        <w:ind w:firstLine="0"/>
        <w:jc w:val="center"/>
        <w:rPr>
          <w:b/>
          <w:sz w:val="28"/>
          <w:szCs w:val="28"/>
          <w:lang w:val="kk-KZ"/>
        </w:rPr>
      </w:pPr>
      <w:r w:rsidRPr="007F4C80">
        <w:rPr>
          <w:b/>
          <w:sz w:val="28"/>
          <w:szCs w:val="28"/>
          <w:lang w:val="kk-KZ"/>
        </w:rPr>
        <w:t xml:space="preserve">Отчет о результатах </w:t>
      </w:r>
    </w:p>
    <w:p w14:paraId="76219F1B" w14:textId="77777777" w:rsidR="007B7E42" w:rsidRPr="007F4C80" w:rsidRDefault="007B7E42" w:rsidP="00E30FB7">
      <w:pPr>
        <w:pStyle w:val="ac"/>
        <w:spacing w:line="240" w:lineRule="auto"/>
        <w:ind w:firstLine="0"/>
        <w:jc w:val="center"/>
        <w:rPr>
          <w:b/>
          <w:sz w:val="28"/>
          <w:szCs w:val="28"/>
          <w:lang w:val="kk-KZ"/>
        </w:rPr>
      </w:pPr>
      <w:r w:rsidRPr="007F4C80">
        <w:rPr>
          <w:b/>
          <w:sz w:val="28"/>
          <w:szCs w:val="28"/>
          <w:lang w:val="kk-KZ"/>
        </w:rPr>
        <w:t xml:space="preserve">внешней оценки </w:t>
      </w:r>
      <w:r w:rsidR="00D6181C" w:rsidRPr="007F4C80">
        <w:rPr>
          <w:b/>
          <w:sz w:val="28"/>
          <w:szCs w:val="28"/>
          <w:lang w:val="kk-KZ"/>
        </w:rPr>
        <w:t>реализации образовательной программы</w:t>
      </w:r>
    </w:p>
    <w:p w14:paraId="5DB94C13" w14:textId="77777777" w:rsidR="00645CC4" w:rsidRDefault="00645CC4" w:rsidP="00F02A83">
      <w:pPr>
        <w:pStyle w:val="TableParagraph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7A32D4F6" w14:textId="77777777" w:rsidR="00BA60F2" w:rsidRDefault="00BA60F2" w:rsidP="002C4501">
      <w:pPr>
        <w:spacing w:line="240" w:lineRule="auto"/>
        <w:ind w:firstLine="0"/>
        <w:jc w:val="center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>НАО «Евразийский национальный университет имени Л.Н.Гумилева»</w:t>
      </w:r>
    </w:p>
    <w:p w14:paraId="0829B664" w14:textId="33846C13" w:rsidR="007F4C80" w:rsidRDefault="007F4C80" w:rsidP="002C4501">
      <w:pPr>
        <w:spacing w:line="240" w:lineRule="auto"/>
        <w:ind w:firstLine="0"/>
        <w:jc w:val="center"/>
        <w:rPr>
          <w:b/>
          <w:sz w:val="28"/>
          <w:szCs w:val="28"/>
          <w:lang w:val="kk-KZ"/>
        </w:rPr>
      </w:pPr>
      <w:r w:rsidRPr="007F4C80">
        <w:rPr>
          <w:b/>
          <w:sz w:val="28"/>
          <w:szCs w:val="28"/>
          <w:lang w:val="kk-KZ"/>
        </w:rPr>
        <w:t>в рамках специализированной аккредитации</w:t>
      </w:r>
    </w:p>
    <w:p w14:paraId="385554DC" w14:textId="13762EE8" w:rsidR="00C910E2" w:rsidRPr="00C910E2" w:rsidRDefault="00645CC4" w:rsidP="002C4501">
      <w:pPr>
        <w:pStyle w:val="ac"/>
        <w:spacing w:line="240" w:lineRule="auto"/>
        <w:jc w:val="center"/>
        <w:rPr>
          <w:b/>
          <w:sz w:val="28"/>
          <w:szCs w:val="28"/>
          <w:lang w:val="kk-KZ"/>
        </w:rPr>
      </w:pPr>
      <w:r w:rsidRPr="00C910E2">
        <w:rPr>
          <w:b/>
          <w:sz w:val="28"/>
          <w:szCs w:val="28"/>
          <w:lang w:val="kk-KZ"/>
        </w:rPr>
        <w:t xml:space="preserve">образовательной программы </w:t>
      </w:r>
      <w:r w:rsidR="00C910E2" w:rsidRPr="00C910E2">
        <w:rPr>
          <w:b/>
          <w:sz w:val="28"/>
          <w:szCs w:val="28"/>
          <w:lang w:val="kk-KZ"/>
        </w:rPr>
        <w:t>«8D03105 – Регионоведение»</w:t>
      </w:r>
    </w:p>
    <w:p w14:paraId="4346D36C" w14:textId="77777777" w:rsidR="003F03C7" w:rsidRPr="00C910E2" w:rsidRDefault="003F03C7" w:rsidP="00B846CD">
      <w:pPr>
        <w:spacing w:line="240" w:lineRule="auto"/>
        <w:ind w:firstLine="0"/>
        <w:rPr>
          <w:b/>
          <w:bCs/>
          <w:color w:val="222222"/>
          <w:sz w:val="28"/>
          <w:szCs w:val="28"/>
          <w:shd w:val="clear" w:color="auto" w:fill="FFFFFF"/>
        </w:rPr>
      </w:pPr>
    </w:p>
    <w:p w14:paraId="0F29BFD0" w14:textId="77777777" w:rsidR="00C56A95" w:rsidRDefault="00C56A95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4FB03F6A" w14:textId="77777777" w:rsidR="00C56A95" w:rsidRDefault="00C56A95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377DAFD5" w14:textId="77777777" w:rsidR="00C56A95" w:rsidRDefault="00C56A95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6BCF4E8D" w14:textId="77777777" w:rsidR="00C56A95" w:rsidRDefault="00C56A95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0B055EB4" w14:textId="77777777" w:rsidR="00C56A95" w:rsidRPr="006D7C38" w:rsidRDefault="00C56A95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680ECD05" w14:textId="77777777" w:rsidR="00D81D12" w:rsidRDefault="003F03C7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  <w:r w:rsidRPr="006D7C38">
        <w:rPr>
          <w:b/>
          <w:bCs/>
          <w:color w:val="222222"/>
          <w:shd w:val="clear" w:color="auto" w:fill="FFFFFF"/>
        </w:rPr>
        <w:t xml:space="preserve">Дата получения </w:t>
      </w:r>
      <w:r w:rsidR="008356CA" w:rsidRPr="006D7C38">
        <w:rPr>
          <w:b/>
        </w:rPr>
        <w:t xml:space="preserve">окончательной редакции </w:t>
      </w:r>
      <w:r w:rsidR="00D81D12">
        <w:rPr>
          <w:b/>
        </w:rPr>
        <w:t>о</w:t>
      </w:r>
      <w:r w:rsidR="008356CA" w:rsidRPr="006D7C38">
        <w:rPr>
          <w:b/>
        </w:rPr>
        <w:t>тчета</w:t>
      </w:r>
      <w:r w:rsidRPr="006D7C38">
        <w:rPr>
          <w:b/>
          <w:bCs/>
          <w:color w:val="222222"/>
          <w:shd w:val="clear" w:color="auto" w:fill="FFFFFF"/>
        </w:rPr>
        <w:t xml:space="preserve"> </w:t>
      </w:r>
    </w:p>
    <w:p w14:paraId="1ADC2A69" w14:textId="7D5B52A9" w:rsidR="003F03C7" w:rsidRPr="002C4501" w:rsidRDefault="00350828" w:rsidP="00B846CD">
      <w:pPr>
        <w:spacing w:line="240" w:lineRule="auto"/>
        <w:ind w:firstLine="0"/>
        <w:rPr>
          <w:b/>
          <w:i/>
          <w:color w:val="FF0000"/>
          <w:lang w:val="kk-KZ"/>
        </w:rPr>
      </w:pPr>
      <w:r w:rsidRPr="002C4501">
        <w:rPr>
          <w:b/>
        </w:rPr>
        <w:t>30 мая</w:t>
      </w:r>
      <w:r w:rsidR="00D771ED" w:rsidRPr="002C4501">
        <w:rPr>
          <w:b/>
        </w:rPr>
        <w:t xml:space="preserve"> </w:t>
      </w:r>
      <w:r w:rsidR="0096521A" w:rsidRPr="002C4501">
        <w:rPr>
          <w:b/>
        </w:rPr>
        <w:t xml:space="preserve">2024 г. </w:t>
      </w:r>
    </w:p>
    <w:p w14:paraId="0B53BFB6" w14:textId="77777777" w:rsidR="003F03C7" w:rsidRPr="006D7C38" w:rsidRDefault="003F03C7" w:rsidP="00B846CD">
      <w:pPr>
        <w:spacing w:line="240" w:lineRule="auto"/>
        <w:ind w:firstLine="448"/>
        <w:rPr>
          <w:b/>
          <w:bCs/>
          <w:color w:val="222222"/>
          <w:shd w:val="clear" w:color="auto" w:fill="FFFFFF"/>
        </w:rPr>
      </w:pPr>
    </w:p>
    <w:p w14:paraId="26EE5A1F" w14:textId="77777777" w:rsidR="003F03C7" w:rsidRPr="006D7C38" w:rsidRDefault="003F03C7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  <w:r w:rsidRPr="006D7C38">
        <w:rPr>
          <w:b/>
          <w:bCs/>
          <w:color w:val="222222"/>
          <w:shd w:val="clear" w:color="auto" w:fill="FFFFFF"/>
        </w:rPr>
        <w:t xml:space="preserve">Дата </w:t>
      </w:r>
      <w:r w:rsidR="008356CA" w:rsidRPr="006D7C38">
        <w:rPr>
          <w:b/>
          <w:bCs/>
          <w:color w:val="222222"/>
          <w:shd w:val="clear" w:color="auto" w:fill="FFFFFF"/>
        </w:rPr>
        <w:t>внешней оценки (визита)</w:t>
      </w:r>
    </w:p>
    <w:p w14:paraId="21042929" w14:textId="57E764B8" w:rsidR="003F03C7" w:rsidRDefault="00350828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  <w:r>
        <w:rPr>
          <w:b/>
          <w:bCs/>
          <w:color w:val="222222"/>
          <w:shd w:val="clear" w:color="auto" w:fill="FFFFFF"/>
          <w:lang w:val="kk-KZ"/>
        </w:rPr>
        <w:t xml:space="preserve">20-22 июня </w:t>
      </w:r>
      <w:r w:rsidR="003F03C7" w:rsidRPr="006D7C38">
        <w:rPr>
          <w:b/>
          <w:bCs/>
          <w:color w:val="222222"/>
          <w:shd w:val="clear" w:color="auto" w:fill="FFFFFF"/>
        </w:rPr>
        <w:t>20</w:t>
      </w:r>
      <w:r w:rsidR="00C56A95">
        <w:rPr>
          <w:b/>
          <w:bCs/>
          <w:color w:val="222222"/>
          <w:shd w:val="clear" w:color="auto" w:fill="FFFFFF"/>
        </w:rPr>
        <w:t>2</w:t>
      </w:r>
      <w:r w:rsidR="00F02A83">
        <w:rPr>
          <w:b/>
          <w:bCs/>
          <w:color w:val="222222"/>
          <w:shd w:val="clear" w:color="auto" w:fill="FFFFFF"/>
          <w:lang w:val="kk-KZ"/>
        </w:rPr>
        <w:t>4</w:t>
      </w:r>
      <w:r w:rsidR="00542491">
        <w:rPr>
          <w:b/>
          <w:bCs/>
          <w:color w:val="222222"/>
          <w:shd w:val="clear" w:color="auto" w:fill="FFFFFF"/>
        </w:rPr>
        <w:t xml:space="preserve"> </w:t>
      </w:r>
      <w:r w:rsidR="003F03C7" w:rsidRPr="006D7C38">
        <w:rPr>
          <w:b/>
          <w:bCs/>
          <w:color w:val="222222"/>
          <w:shd w:val="clear" w:color="auto" w:fill="FFFFFF"/>
        </w:rPr>
        <w:t>г.</w:t>
      </w:r>
    </w:p>
    <w:p w14:paraId="37ABD1D4" w14:textId="77777777" w:rsidR="00C56A95" w:rsidRDefault="00C56A95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559D73E0" w14:textId="77777777" w:rsidR="00C56A95" w:rsidRDefault="00C56A95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14734B9E" w14:textId="77777777" w:rsidR="006661D2" w:rsidRDefault="006661D2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2628ADD0" w14:textId="77777777" w:rsidR="006661D2" w:rsidRDefault="006661D2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01A0CDFF" w14:textId="77777777" w:rsidR="005D346C" w:rsidRDefault="005D346C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2CA6503D" w14:textId="77777777" w:rsidR="00B13F4E" w:rsidRDefault="00B13F4E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775894F4" w14:textId="337F1881" w:rsidR="00EF364A" w:rsidRDefault="00EF364A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2DDBD120" w14:textId="64F27E4E" w:rsidR="002C4501" w:rsidRDefault="002C4501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45E473B1" w14:textId="683722B8" w:rsidR="002C4501" w:rsidRDefault="002C4501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263BC962" w14:textId="5EA97497" w:rsidR="002C4501" w:rsidRDefault="002C4501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25EAA358" w14:textId="35891C52" w:rsidR="002C4501" w:rsidRDefault="002C4501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681035DA" w14:textId="50EED1A6" w:rsidR="002C4501" w:rsidRDefault="002C4501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74EDA4E5" w14:textId="5BDBCBFE" w:rsidR="002C4501" w:rsidRDefault="002C4501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1A2DB135" w14:textId="65F4013D" w:rsidR="002C4501" w:rsidRDefault="002C4501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5CE069D5" w14:textId="28490711" w:rsidR="002C4501" w:rsidRDefault="002C4501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14A0E63A" w14:textId="7BAD0ABF" w:rsidR="002C4501" w:rsidRDefault="002C4501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00BB69B4" w14:textId="77777777" w:rsidR="002C4501" w:rsidRDefault="002C4501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03610FE0" w14:textId="77777777" w:rsidR="00B13F4E" w:rsidRDefault="00B13F4E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5B3EE224" w14:textId="7629457E" w:rsidR="00A005F4" w:rsidRDefault="00D771ED" w:rsidP="00B846CD">
      <w:pPr>
        <w:spacing w:line="240" w:lineRule="auto"/>
        <w:ind w:firstLine="0"/>
        <w:jc w:val="center"/>
        <w:rPr>
          <w:b/>
          <w:bCs/>
          <w:color w:val="222222"/>
          <w:shd w:val="clear" w:color="auto" w:fill="FFFFFF"/>
        </w:rPr>
      </w:pPr>
      <w:r>
        <w:rPr>
          <w:b/>
          <w:bCs/>
          <w:color w:val="222222"/>
          <w:shd w:val="clear" w:color="auto" w:fill="FFFFFF"/>
          <w:lang w:val="kk-KZ"/>
        </w:rPr>
        <w:t>Астана</w:t>
      </w:r>
      <w:r w:rsidR="0096521A">
        <w:rPr>
          <w:b/>
          <w:bCs/>
          <w:color w:val="222222"/>
          <w:shd w:val="clear" w:color="auto" w:fill="FFFFFF"/>
        </w:rPr>
        <w:t xml:space="preserve">, </w:t>
      </w:r>
      <w:r w:rsidR="003F03C7" w:rsidRPr="006D7C38">
        <w:rPr>
          <w:b/>
          <w:bCs/>
          <w:color w:val="222222"/>
          <w:shd w:val="clear" w:color="auto" w:fill="FFFFFF"/>
        </w:rPr>
        <w:t>20</w:t>
      </w:r>
      <w:r w:rsidR="00C56A95">
        <w:rPr>
          <w:b/>
          <w:bCs/>
          <w:color w:val="222222"/>
          <w:shd w:val="clear" w:color="auto" w:fill="FFFFFF"/>
        </w:rPr>
        <w:t>2</w:t>
      </w:r>
      <w:r w:rsidR="007A7CBF">
        <w:rPr>
          <w:b/>
          <w:bCs/>
          <w:color w:val="222222"/>
          <w:shd w:val="clear" w:color="auto" w:fill="FFFFFF"/>
          <w:lang w:val="kk-KZ"/>
        </w:rPr>
        <w:t>4</w:t>
      </w:r>
      <w:r w:rsidR="00542491">
        <w:rPr>
          <w:b/>
          <w:bCs/>
          <w:color w:val="222222"/>
          <w:shd w:val="clear" w:color="auto" w:fill="FFFFFF"/>
        </w:rPr>
        <w:t xml:space="preserve"> </w:t>
      </w:r>
      <w:r w:rsidR="003F03C7" w:rsidRPr="006D7C38">
        <w:rPr>
          <w:b/>
          <w:bCs/>
          <w:color w:val="222222"/>
          <w:shd w:val="clear" w:color="auto" w:fill="FFFFFF"/>
        </w:rPr>
        <w:t>г.</w:t>
      </w:r>
    </w:p>
    <w:p w14:paraId="167656AC" w14:textId="77777777" w:rsidR="00A005F4" w:rsidRDefault="00A005F4" w:rsidP="00B846CD">
      <w:pPr>
        <w:spacing w:line="240" w:lineRule="auto"/>
        <w:ind w:firstLine="0"/>
        <w:jc w:val="center"/>
        <w:rPr>
          <w:b/>
          <w:bCs/>
          <w:color w:val="222222"/>
          <w:shd w:val="clear" w:color="auto" w:fill="FFFFFF"/>
        </w:rPr>
      </w:pPr>
    </w:p>
    <w:p w14:paraId="54E7C4EC" w14:textId="0AF445E6" w:rsidR="003F03C7" w:rsidRPr="006D7C38" w:rsidRDefault="003F03C7" w:rsidP="00B846CD">
      <w:pPr>
        <w:spacing w:line="240" w:lineRule="auto"/>
        <w:ind w:firstLine="0"/>
        <w:jc w:val="center"/>
        <w:rPr>
          <w:b/>
          <w:bCs/>
          <w:color w:val="222222"/>
          <w:shd w:val="clear" w:color="auto" w:fill="FFFFFF"/>
        </w:rPr>
      </w:pPr>
      <w:r w:rsidRPr="006D7C38">
        <w:rPr>
          <w:b/>
          <w:bCs/>
          <w:color w:val="222222"/>
          <w:shd w:val="clear" w:color="auto" w:fill="FFFFFF"/>
        </w:rPr>
        <w:br w:type="page"/>
      </w:r>
    </w:p>
    <w:p w14:paraId="30F7035F" w14:textId="01F2C5BA" w:rsidR="00A005F4" w:rsidRPr="006D7C38" w:rsidRDefault="002C4501" w:rsidP="00A005F4">
      <w:pPr>
        <w:spacing w:before="100" w:beforeAutospacing="1" w:after="100" w:afterAutospacing="1"/>
        <w:ind w:firstLine="0"/>
        <w:rPr>
          <w:b/>
          <w:color w:val="222222"/>
          <w:shd w:val="clear" w:color="auto" w:fill="FFFFFF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D7511A9" wp14:editId="5EE6535F">
            <wp:simplePos x="0" y="0"/>
            <wp:positionH relativeFrom="column">
              <wp:posOffset>-1895475</wp:posOffset>
            </wp:positionH>
            <wp:positionV relativeFrom="paragraph">
              <wp:posOffset>-1443990</wp:posOffset>
            </wp:positionV>
            <wp:extent cx="8858250" cy="11791950"/>
            <wp:effectExtent l="0" t="0" r="0" b="0"/>
            <wp:wrapNone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1179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005F4" w:rsidRPr="006D7C38">
        <w:rPr>
          <w:b/>
          <w:color w:val="222222"/>
          <w:shd w:val="clear" w:color="auto" w:fill="FFFFFF"/>
        </w:rPr>
        <w:t>1ВВОДНАЯ ЧАСТЬ</w:t>
      </w:r>
    </w:p>
    <w:p w14:paraId="6E944AE8" w14:textId="7FF40A0E" w:rsidR="00774DEA" w:rsidRPr="00364C1B" w:rsidRDefault="00A005F4" w:rsidP="00C77E7E">
      <w:pPr>
        <w:pStyle w:val="a7"/>
        <w:numPr>
          <w:ilvl w:val="1"/>
          <w:numId w:val="2"/>
        </w:numPr>
        <w:spacing w:before="100" w:beforeAutospacing="1" w:after="100" w:afterAutospacing="1"/>
        <w:rPr>
          <w:b/>
          <w:i/>
          <w:color w:val="222222"/>
          <w:shd w:val="clear" w:color="auto" w:fill="FFFFFF"/>
        </w:rPr>
      </w:pPr>
      <w:r w:rsidRPr="00364C1B">
        <w:rPr>
          <w:b/>
          <w:i/>
          <w:color w:val="222222"/>
          <w:shd w:val="clear" w:color="auto" w:fill="FFFFFF"/>
        </w:rPr>
        <w:t>Сведения о составе экспертной группы</w:t>
      </w:r>
      <w:r w:rsidR="003B78C0" w:rsidRPr="00364C1B">
        <w:rPr>
          <w:b/>
          <w:i/>
          <w:color w:val="222222"/>
          <w:shd w:val="clear" w:color="auto" w:fill="FFFFFF"/>
        </w:rPr>
        <w:t xml:space="preserve"> ВСТАВИТЕ ГОТОВЫЕ БЛАНКИ С ВАШИМИ ПОДПИСЯМИ-ПОКА ПРОПУСТИТЬ </w:t>
      </w:r>
    </w:p>
    <w:p w14:paraId="7F5739B8" w14:textId="77777777" w:rsidR="00364C1B" w:rsidRDefault="00364C1B" w:rsidP="001D69AB">
      <w:pPr>
        <w:pStyle w:val="af"/>
        <w:spacing w:line="240" w:lineRule="auto"/>
        <w:ind w:firstLine="567"/>
        <w:rPr>
          <w:b/>
        </w:rPr>
      </w:pPr>
    </w:p>
    <w:p w14:paraId="53063172" w14:textId="3E58159C" w:rsidR="00364C1B" w:rsidRDefault="00364C1B" w:rsidP="001D69AB">
      <w:pPr>
        <w:pStyle w:val="af"/>
        <w:spacing w:line="240" w:lineRule="auto"/>
        <w:ind w:firstLine="567"/>
        <w:rPr>
          <w:b/>
        </w:rPr>
      </w:pPr>
    </w:p>
    <w:p w14:paraId="53643A73" w14:textId="77777777" w:rsidR="00364C1B" w:rsidRDefault="00364C1B" w:rsidP="001D69AB">
      <w:pPr>
        <w:pStyle w:val="af"/>
        <w:spacing w:line="240" w:lineRule="auto"/>
        <w:ind w:firstLine="567"/>
        <w:rPr>
          <w:b/>
        </w:rPr>
      </w:pPr>
    </w:p>
    <w:p w14:paraId="0356EBB5" w14:textId="1DE47DF2" w:rsidR="00364C1B" w:rsidRDefault="00364C1B" w:rsidP="001D69AB">
      <w:pPr>
        <w:pStyle w:val="af"/>
        <w:spacing w:line="240" w:lineRule="auto"/>
        <w:ind w:firstLine="567"/>
        <w:rPr>
          <w:b/>
        </w:rPr>
      </w:pPr>
    </w:p>
    <w:p w14:paraId="3E520CB8" w14:textId="381513B6" w:rsidR="00364C1B" w:rsidRDefault="00364C1B" w:rsidP="001D69AB">
      <w:pPr>
        <w:pStyle w:val="af"/>
        <w:spacing w:line="240" w:lineRule="auto"/>
        <w:ind w:firstLine="567"/>
        <w:rPr>
          <w:b/>
        </w:rPr>
      </w:pPr>
    </w:p>
    <w:p w14:paraId="200F5181" w14:textId="77777777" w:rsidR="00364C1B" w:rsidRDefault="00364C1B" w:rsidP="001D69AB">
      <w:pPr>
        <w:pStyle w:val="af"/>
        <w:spacing w:line="240" w:lineRule="auto"/>
        <w:ind w:firstLine="567"/>
        <w:rPr>
          <w:b/>
        </w:rPr>
      </w:pPr>
    </w:p>
    <w:p w14:paraId="161E60D5" w14:textId="77777777" w:rsidR="00364C1B" w:rsidRDefault="00364C1B" w:rsidP="001D69AB">
      <w:pPr>
        <w:pStyle w:val="af"/>
        <w:spacing w:line="240" w:lineRule="auto"/>
        <w:ind w:firstLine="567"/>
        <w:rPr>
          <w:b/>
        </w:rPr>
      </w:pPr>
    </w:p>
    <w:p w14:paraId="442B9ED3" w14:textId="639AA9A1" w:rsidR="00364C1B" w:rsidRDefault="00364C1B" w:rsidP="001D69AB">
      <w:pPr>
        <w:pStyle w:val="af"/>
        <w:spacing w:line="240" w:lineRule="auto"/>
        <w:ind w:firstLine="567"/>
        <w:rPr>
          <w:b/>
        </w:rPr>
      </w:pPr>
    </w:p>
    <w:p w14:paraId="7FFEDEBA" w14:textId="77777777" w:rsidR="00364C1B" w:rsidRDefault="00364C1B" w:rsidP="001D69AB">
      <w:pPr>
        <w:pStyle w:val="af"/>
        <w:spacing w:line="240" w:lineRule="auto"/>
        <w:ind w:firstLine="567"/>
        <w:rPr>
          <w:b/>
        </w:rPr>
      </w:pPr>
    </w:p>
    <w:p w14:paraId="76F1D1EA" w14:textId="3C7F7D32" w:rsidR="00364C1B" w:rsidRDefault="00364C1B" w:rsidP="001D69AB">
      <w:pPr>
        <w:pStyle w:val="af"/>
        <w:spacing w:line="240" w:lineRule="auto"/>
        <w:ind w:firstLine="567"/>
        <w:rPr>
          <w:b/>
        </w:rPr>
      </w:pPr>
    </w:p>
    <w:p w14:paraId="43EF917F" w14:textId="5C1002C6" w:rsidR="0079263C" w:rsidRDefault="0079263C" w:rsidP="001D69AB">
      <w:pPr>
        <w:pStyle w:val="af"/>
        <w:spacing w:line="240" w:lineRule="auto"/>
        <w:ind w:firstLine="567"/>
        <w:rPr>
          <w:b/>
        </w:rPr>
      </w:pPr>
    </w:p>
    <w:p w14:paraId="6D475CEA" w14:textId="34912F2B" w:rsidR="0079263C" w:rsidRDefault="0079263C" w:rsidP="001D69AB">
      <w:pPr>
        <w:pStyle w:val="af"/>
        <w:spacing w:line="240" w:lineRule="auto"/>
        <w:ind w:firstLine="567"/>
        <w:rPr>
          <w:b/>
        </w:rPr>
      </w:pPr>
    </w:p>
    <w:p w14:paraId="40CB5A90" w14:textId="429DD655" w:rsidR="0079263C" w:rsidRDefault="0079263C" w:rsidP="001D69AB">
      <w:pPr>
        <w:pStyle w:val="af"/>
        <w:spacing w:line="240" w:lineRule="auto"/>
        <w:ind w:firstLine="567"/>
        <w:rPr>
          <w:b/>
        </w:rPr>
      </w:pPr>
    </w:p>
    <w:p w14:paraId="3C345CA9" w14:textId="1C13829C" w:rsidR="0079263C" w:rsidRDefault="0079263C" w:rsidP="001D69AB">
      <w:pPr>
        <w:pStyle w:val="af"/>
        <w:spacing w:line="240" w:lineRule="auto"/>
        <w:ind w:firstLine="567"/>
        <w:rPr>
          <w:b/>
        </w:rPr>
      </w:pPr>
    </w:p>
    <w:p w14:paraId="33864F59" w14:textId="53B75D28" w:rsidR="0079263C" w:rsidRDefault="0079263C" w:rsidP="001D69AB">
      <w:pPr>
        <w:pStyle w:val="af"/>
        <w:spacing w:line="240" w:lineRule="auto"/>
        <w:ind w:firstLine="567"/>
        <w:rPr>
          <w:b/>
        </w:rPr>
      </w:pPr>
    </w:p>
    <w:p w14:paraId="3C7DBAB3" w14:textId="0AAED1E4" w:rsidR="0079263C" w:rsidRDefault="0079263C" w:rsidP="001D69AB">
      <w:pPr>
        <w:pStyle w:val="af"/>
        <w:spacing w:line="240" w:lineRule="auto"/>
        <w:ind w:firstLine="567"/>
        <w:rPr>
          <w:b/>
        </w:rPr>
      </w:pPr>
    </w:p>
    <w:p w14:paraId="6FB6D7E4" w14:textId="72A315F3" w:rsidR="0079263C" w:rsidRDefault="0079263C" w:rsidP="001D69AB">
      <w:pPr>
        <w:pStyle w:val="af"/>
        <w:spacing w:line="240" w:lineRule="auto"/>
        <w:ind w:firstLine="567"/>
        <w:rPr>
          <w:b/>
        </w:rPr>
      </w:pPr>
    </w:p>
    <w:p w14:paraId="758DF61F" w14:textId="14CBC3F1" w:rsidR="0079263C" w:rsidRDefault="0079263C" w:rsidP="001D69AB">
      <w:pPr>
        <w:pStyle w:val="af"/>
        <w:spacing w:line="240" w:lineRule="auto"/>
        <w:ind w:firstLine="567"/>
        <w:rPr>
          <w:b/>
        </w:rPr>
      </w:pPr>
    </w:p>
    <w:p w14:paraId="6828C087" w14:textId="1CDA0E9C" w:rsidR="0079263C" w:rsidRDefault="0079263C" w:rsidP="001D69AB">
      <w:pPr>
        <w:pStyle w:val="af"/>
        <w:spacing w:line="240" w:lineRule="auto"/>
        <w:ind w:firstLine="567"/>
        <w:rPr>
          <w:b/>
        </w:rPr>
      </w:pPr>
    </w:p>
    <w:p w14:paraId="746F27AC" w14:textId="487CA754" w:rsidR="0079263C" w:rsidRDefault="0079263C" w:rsidP="001D69AB">
      <w:pPr>
        <w:pStyle w:val="af"/>
        <w:spacing w:line="240" w:lineRule="auto"/>
        <w:ind w:firstLine="567"/>
        <w:rPr>
          <w:b/>
        </w:rPr>
      </w:pPr>
    </w:p>
    <w:p w14:paraId="712C0CAB" w14:textId="1A5F2BD3" w:rsidR="0079263C" w:rsidRDefault="0079263C" w:rsidP="001D69AB">
      <w:pPr>
        <w:pStyle w:val="af"/>
        <w:spacing w:line="240" w:lineRule="auto"/>
        <w:ind w:firstLine="567"/>
        <w:rPr>
          <w:b/>
        </w:rPr>
      </w:pPr>
    </w:p>
    <w:p w14:paraId="50210D60" w14:textId="760E5817" w:rsidR="0079263C" w:rsidRDefault="0079263C" w:rsidP="001D69AB">
      <w:pPr>
        <w:pStyle w:val="af"/>
        <w:spacing w:line="240" w:lineRule="auto"/>
        <w:ind w:firstLine="567"/>
        <w:rPr>
          <w:b/>
        </w:rPr>
      </w:pPr>
    </w:p>
    <w:p w14:paraId="1F565AC0" w14:textId="6492E1E8" w:rsidR="0079263C" w:rsidRDefault="0079263C" w:rsidP="001D69AB">
      <w:pPr>
        <w:pStyle w:val="af"/>
        <w:spacing w:line="240" w:lineRule="auto"/>
        <w:ind w:firstLine="567"/>
        <w:rPr>
          <w:b/>
        </w:rPr>
      </w:pPr>
    </w:p>
    <w:p w14:paraId="71F167B5" w14:textId="4AA324C7" w:rsidR="0079263C" w:rsidRDefault="0079263C" w:rsidP="001D69AB">
      <w:pPr>
        <w:pStyle w:val="af"/>
        <w:spacing w:line="240" w:lineRule="auto"/>
        <w:ind w:firstLine="567"/>
        <w:rPr>
          <w:b/>
        </w:rPr>
      </w:pPr>
    </w:p>
    <w:p w14:paraId="6FC6B3B1" w14:textId="77777777" w:rsidR="0079263C" w:rsidRDefault="0079263C" w:rsidP="001D69AB">
      <w:pPr>
        <w:pStyle w:val="af"/>
        <w:spacing w:line="240" w:lineRule="auto"/>
        <w:ind w:firstLine="567"/>
        <w:rPr>
          <w:b/>
        </w:rPr>
      </w:pPr>
    </w:p>
    <w:p w14:paraId="2ED6437E" w14:textId="77777777" w:rsidR="00364C1B" w:rsidRDefault="00364C1B" w:rsidP="001D69AB">
      <w:pPr>
        <w:pStyle w:val="af"/>
        <w:spacing w:line="240" w:lineRule="auto"/>
        <w:ind w:firstLine="567"/>
        <w:rPr>
          <w:b/>
        </w:rPr>
      </w:pPr>
    </w:p>
    <w:p w14:paraId="4830EBCD" w14:textId="77777777" w:rsidR="00364C1B" w:rsidRDefault="00364C1B" w:rsidP="001D69AB">
      <w:pPr>
        <w:pStyle w:val="af"/>
        <w:spacing w:line="240" w:lineRule="auto"/>
        <w:ind w:firstLine="567"/>
        <w:rPr>
          <w:b/>
        </w:rPr>
      </w:pPr>
    </w:p>
    <w:p w14:paraId="41ED6513" w14:textId="5F914D46" w:rsidR="00364C1B" w:rsidRDefault="00364C1B" w:rsidP="001D69AB">
      <w:pPr>
        <w:pStyle w:val="af"/>
        <w:spacing w:line="240" w:lineRule="auto"/>
        <w:ind w:firstLine="567"/>
        <w:rPr>
          <w:b/>
        </w:rPr>
      </w:pPr>
    </w:p>
    <w:p w14:paraId="644E61A6" w14:textId="627F4C3F" w:rsidR="00353664" w:rsidRDefault="00353664" w:rsidP="001D69AB">
      <w:pPr>
        <w:pStyle w:val="af"/>
        <w:spacing w:line="240" w:lineRule="auto"/>
        <w:ind w:firstLine="567"/>
        <w:rPr>
          <w:b/>
        </w:rPr>
      </w:pPr>
    </w:p>
    <w:p w14:paraId="489CEFDE" w14:textId="41FC9F3D" w:rsidR="00353664" w:rsidRDefault="00353664" w:rsidP="001D69AB">
      <w:pPr>
        <w:pStyle w:val="af"/>
        <w:spacing w:line="240" w:lineRule="auto"/>
        <w:ind w:firstLine="567"/>
        <w:rPr>
          <w:b/>
        </w:rPr>
      </w:pPr>
    </w:p>
    <w:p w14:paraId="1375B9A9" w14:textId="049B5E58" w:rsidR="00353664" w:rsidRDefault="00353664" w:rsidP="001D69AB">
      <w:pPr>
        <w:pStyle w:val="af"/>
        <w:spacing w:line="240" w:lineRule="auto"/>
        <w:ind w:firstLine="567"/>
        <w:rPr>
          <w:b/>
        </w:rPr>
      </w:pPr>
    </w:p>
    <w:p w14:paraId="577EFA3C" w14:textId="6414FB0C" w:rsidR="00353664" w:rsidRDefault="00353664" w:rsidP="001D69AB">
      <w:pPr>
        <w:pStyle w:val="af"/>
        <w:spacing w:line="240" w:lineRule="auto"/>
        <w:ind w:firstLine="567"/>
        <w:rPr>
          <w:b/>
        </w:rPr>
      </w:pPr>
    </w:p>
    <w:p w14:paraId="13EFE396" w14:textId="395B5131" w:rsidR="00353664" w:rsidRDefault="00353664" w:rsidP="001D69AB">
      <w:pPr>
        <w:pStyle w:val="af"/>
        <w:spacing w:line="240" w:lineRule="auto"/>
        <w:ind w:firstLine="567"/>
        <w:rPr>
          <w:b/>
        </w:rPr>
      </w:pPr>
    </w:p>
    <w:p w14:paraId="7F46A5AE" w14:textId="3FF2199A" w:rsidR="00353664" w:rsidRDefault="00353664" w:rsidP="001D69AB">
      <w:pPr>
        <w:pStyle w:val="af"/>
        <w:spacing w:line="240" w:lineRule="auto"/>
        <w:ind w:firstLine="567"/>
        <w:rPr>
          <w:b/>
        </w:rPr>
      </w:pPr>
    </w:p>
    <w:p w14:paraId="45CD0362" w14:textId="12216CA0" w:rsidR="00353664" w:rsidRDefault="00353664" w:rsidP="001D69AB">
      <w:pPr>
        <w:pStyle w:val="af"/>
        <w:spacing w:line="240" w:lineRule="auto"/>
        <w:ind w:firstLine="567"/>
        <w:rPr>
          <w:b/>
        </w:rPr>
      </w:pPr>
    </w:p>
    <w:p w14:paraId="27510254" w14:textId="3BB92DC1" w:rsidR="00353664" w:rsidRDefault="00353664" w:rsidP="001D69AB">
      <w:pPr>
        <w:pStyle w:val="af"/>
        <w:spacing w:line="240" w:lineRule="auto"/>
        <w:ind w:firstLine="567"/>
        <w:rPr>
          <w:b/>
        </w:rPr>
      </w:pPr>
    </w:p>
    <w:p w14:paraId="4A1D14D6" w14:textId="1F4A7DA3" w:rsidR="00353664" w:rsidRDefault="00353664" w:rsidP="001D69AB">
      <w:pPr>
        <w:pStyle w:val="af"/>
        <w:spacing w:line="240" w:lineRule="auto"/>
        <w:ind w:firstLine="567"/>
        <w:rPr>
          <w:b/>
        </w:rPr>
      </w:pPr>
    </w:p>
    <w:p w14:paraId="07C2A917" w14:textId="4F2F9AA1" w:rsidR="00353664" w:rsidRDefault="00353664" w:rsidP="001D69AB">
      <w:pPr>
        <w:pStyle w:val="af"/>
        <w:spacing w:line="240" w:lineRule="auto"/>
        <w:ind w:firstLine="567"/>
        <w:rPr>
          <w:b/>
        </w:rPr>
      </w:pPr>
    </w:p>
    <w:p w14:paraId="704BE98D" w14:textId="478C6D14" w:rsidR="00353664" w:rsidRDefault="00353664" w:rsidP="001D69AB">
      <w:pPr>
        <w:pStyle w:val="af"/>
        <w:spacing w:line="240" w:lineRule="auto"/>
        <w:ind w:firstLine="567"/>
        <w:rPr>
          <w:b/>
        </w:rPr>
      </w:pPr>
    </w:p>
    <w:p w14:paraId="714179F8" w14:textId="1F2C27C3" w:rsidR="00353664" w:rsidRDefault="00353664" w:rsidP="001D69AB">
      <w:pPr>
        <w:pStyle w:val="af"/>
        <w:spacing w:line="240" w:lineRule="auto"/>
        <w:ind w:firstLine="567"/>
        <w:rPr>
          <w:b/>
        </w:rPr>
      </w:pPr>
    </w:p>
    <w:p w14:paraId="7BFE344F" w14:textId="2F69899E" w:rsidR="00353664" w:rsidRDefault="00353664" w:rsidP="001D69AB">
      <w:pPr>
        <w:pStyle w:val="af"/>
        <w:spacing w:line="240" w:lineRule="auto"/>
        <w:ind w:firstLine="567"/>
        <w:rPr>
          <w:b/>
        </w:rPr>
      </w:pPr>
    </w:p>
    <w:p w14:paraId="7ED13335" w14:textId="440B48E2" w:rsidR="00353664" w:rsidRDefault="00353664" w:rsidP="001D69AB">
      <w:pPr>
        <w:pStyle w:val="af"/>
        <w:spacing w:line="240" w:lineRule="auto"/>
        <w:ind w:firstLine="567"/>
        <w:rPr>
          <w:b/>
        </w:rPr>
      </w:pPr>
    </w:p>
    <w:p w14:paraId="7FF7E9E7" w14:textId="007F6D40" w:rsidR="00353664" w:rsidRDefault="00353664" w:rsidP="001D69AB">
      <w:pPr>
        <w:pStyle w:val="af"/>
        <w:spacing w:line="240" w:lineRule="auto"/>
        <w:ind w:firstLine="567"/>
        <w:rPr>
          <w:b/>
        </w:rPr>
      </w:pPr>
    </w:p>
    <w:p w14:paraId="338EDF15" w14:textId="27EC4186" w:rsidR="00353664" w:rsidRDefault="00353664" w:rsidP="001D69AB">
      <w:pPr>
        <w:pStyle w:val="af"/>
        <w:spacing w:line="240" w:lineRule="auto"/>
        <w:ind w:firstLine="567"/>
        <w:rPr>
          <w:b/>
        </w:rPr>
      </w:pPr>
    </w:p>
    <w:p w14:paraId="2D9A7258" w14:textId="77777777" w:rsidR="00353664" w:rsidRDefault="00353664" w:rsidP="001D69AB">
      <w:pPr>
        <w:pStyle w:val="af"/>
        <w:spacing w:line="240" w:lineRule="auto"/>
        <w:ind w:firstLine="567"/>
        <w:rPr>
          <w:b/>
        </w:rPr>
      </w:pPr>
    </w:p>
    <w:p w14:paraId="22120B9A" w14:textId="0DDC5815" w:rsidR="002C4501" w:rsidRDefault="002C4501">
      <w:pPr>
        <w:spacing w:after="200"/>
        <w:ind w:firstLine="0"/>
        <w:jc w:val="left"/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4D458845" wp14:editId="1E125860">
            <wp:simplePos x="0" y="0"/>
            <wp:positionH relativeFrom="column">
              <wp:posOffset>-1790700</wp:posOffset>
            </wp:positionH>
            <wp:positionV relativeFrom="paragraph">
              <wp:posOffset>-1333500</wp:posOffset>
            </wp:positionV>
            <wp:extent cx="9001125" cy="11582400"/>
            <wp:effectExtent l="0" t="0" r="9525" b="0"/>
            <wp:wrapNone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25" cy="1158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br w:type="page"/>
      </w:r>
    </w:p>
    <w:p w14:paraId="0DEFF9EB" w14:textId="30D2CD12" w:rsidR="00B12F93" w:rsidRPr="00AB07A0" w:rsidRDefault="00591BA2" w:rsidP="001D69AB">
      <w:pPr>
        <w:pStyle w:val="af"/>
        <w:spacing w:line="240" w:lineRule="auto"/>
        <w:ind w:firstLine="567"/>
        <w:rPr>
          <w:color w:val="222222"/>
          <w:shd w:val="clear" w:color="auto" w:fill="FFFFFF"/>
          <w:lang w:val="kk-KZ"/>
        </w:rPr>
      </w:pPr>
      <w:r w:rsidRPr="007454BA">
        <w:rPr>
          <w:b/>
        </w:rPr>
        <w:lastRenderedPageBreak/>
        <w:t xml:space="preserve">1.2 </w:t>
      </w:r>
      <w:r w:rsidRPr="007454BA">
        <w:rPr>
          <w:b/>
          <w:i/>
          <w:color w:val="222222"/>
          <w:shd w:val="clear" w:color="auto" w:fill="FFFFFF"/>
        </w:rPr>
        <w:t>Описание внешней оценки (визита)</w:t>
      </w:r>
      <w:r w:rsidR="00874430">
        <w:rPr>
          <w:b/>
          <w:i/>
          <w:color w:val="222222"/>
          <w:shd w:val="clear" w:color="auto" w:fill="FFFFFF"/>
        </w:rPr>
        <w:t xml:space="preserve"> </w:t>
      </w:r>
    </w:p>
    <w:p w14:paraId="4A5368D7" w14:textId="77777777" w:rsidR="00874430" w:rsidRPr="00B12F93" w:rsidRDefault="00874430" w:rsidP="001D69AB">
      <w:pPr>
        <w:pStyle w:val="af"/>
        <w:spacing w:line="240" w:lineRule="auto"/>
        <w:ind w:firstLine="567"/>
        <w:rPr>
          <w:color w:val="222222"/>
          <w:shd w:val="clear" w:color="auto" w:fill="FFFFFF"/>
          <w:lang w:val="kk-KZ"/>
        </w:rPr>
      </w:pPr>
    </w:p>
    <w:p w14:paraId="1EAEEEAE" w14:textId="77777777" w:rsidR="008D6AE6" w:rsidRPr="007672DF" w:rsidRDefault="008D6AE6" w:rsidP="002C4501">
      <w:pPr>
        <w:spacing w:line="240" w:lineRule="auto"/>
        <w:rPr>
          <w:lang w:val="kk-KZ"/>
        </w:rPr>
      </w:pPr>
      <w:bookmarkStart w:id="1" w:name="_Hlk169899724"/>
      <w:r w:rsidRPr="007672DF">
        <w:rPr>
          <w:lang w:val="kk-KZ"/>
        </w:rPr>
        <w:t xml:space="preserve">Внешняя оценка НАО «Евразийский национальный университет им. Л.Н. Гумилева» Министерства образования и науки Республики Казахстан в рамках специализированной аккредитации проходила в соответствии с программой визита с 20 по 22  июня 2024 года. </w:t>
      </w:r>
    </w:p>
    <w:p w14:paraId="3807544A" w14:textId="77777777" w:rsidR="008D6AE6" w:rsidRPr="007672DF" w:rsidRDefault="008D6AE6" w:rsidP="002C4501">
      <w:pPr>
        <w:spacing w:line="240" w:lineRule="auto"/>
        <w:rPr>
          <w:lang w:val="kk-KZ"/>
        </w:rPr>
      </w:pPr>
      <w:r w:rsidRPr="007672DF">
        <w:rPr>
          <w:lang w:val="kk-KZ"/>
        </w:rPr>
        <w:t xml:space="preserve">Во время визуального осмотра материально-технической базы НАО «Евразийский национальный университет им. Л.Н. Гумилева»  вузом подтверждено ее соответствие установленным требованиям с точки зрения организации учебного процесса, в том числе с использованием online-технологий,  проведения научных исследований преподавателей и студентов университета, организации досуга и воспитания обучающихся. </w:t>
      </w:r>
    </w:p>
    <w:p w14:paraId="0C3974E0" w14:textId="77777777" w:rsidR="008D6AE6" w:rsidRDefault="008D6AE6" w:rsidP="002C4501">
      <w:pPr>
        <w:spacing w:line="240" w:lineRule="auto"/>
        <w:rPr>
          <w:lang w:val="kk-KZ"/>
        </w:rPr>
      </w:pPr>
      <w:r w:rsidRPr="007672DF">
        <w:rPr>
          <w:lang w:val="kk-KZ"/>
        </w:rPr>
        <w:t>Материально-техническая база университета характеризуется развитой инфраструктурой для реализации образовательной, научной и социально-культурной деятельности. Ее отличительной особенностьтю является наличие открытых пространств</w:t>
      </w:r>
      <w:r>
        <w:rPr>
          <w:lang w:val="kk-KZ"/>
        </w:rPr>
        <w:t>:</w:t>
      </w:r>
      <w:r w:rsidRPr="007672DF">
        <w:rPr>
          <w:lang w:val="kk-KZ"/>
        </w:rPr>
        <w:t xml:space="preserve"> научная библиотека университета;  </w:t>
      </w:r>
      <w:r>
        <w:rPr>
          <w:lang w:val="kk-KZ"/>
        </w:rPr>
        <w:t>л</w:t>
      </w:r>
      <w:r w:rsidRPr="007672DF">
        <w:rPr>
          <w:lang w:val="kk-KZ"/>
        </w:rPr>
        <w:t>абораторий и учебных аудиторий,  оснащенных парнерами университета</w:t>
      </w:r>
      <w:r>
        <w:rPr>
          <w:lang w:val="kk-KZ"/>
        </w:rPr>
        <w:t>.</w:t>
      </w:r>
    </w:p>
    <w:p w14:paraId="13456EA0" w14:textId="77777777" w:rsidR="008D6AE6" w:rsidRPr="007672DF" w:rsidRDefault="008D6AE6" w:rsidP="002C4501">
      <w:pPr>
        <w:spacing w:line="240" w:lineRule="auto"/>
        <w:rPr>
          <w:lang w:val="kk-KZ"/>
        </w:rPr>
      </w:pPr>
      <w:r w:rsidRPr="007672DF">
        <w:rPr>
          <w:lang w:val="kk-KZ"/>
        </w:rPr>
        <w:t xml:space="preserve">Экспертная группа отмечает, что материально-техническая база университета позволяет эффективно организовать образовательный процесс по всем дисциплинам и видам занятий, предусмотренным учебными планами, в том числе с использованием современных дистанционных технологий, обеспечить выполнение научно-исследовательских работ преподавателями и студентами.  </w:t>
      </w:r>
    </w:p>
    <w:p w14:paraId="02EFF433" w14:textId="53340244" w:rsidR="00B956AB" w:rsidRDefault="002C4492" w:rsidP="002C4501">
      <w:pPr>
        <w:widowControl w:val="0"/>
        <w:spacing w:line="240" w:lineRule="auto"/>
        <w:rPr>
          <w:rFonts w:eastAsia="Calibri"/>
        </w:rPr>
      </w:pPr>
      <w:r w:rsidRPr="00BB1D34">
        <w:rPr>
          <w:color w:val="222222"/>
          <w:shd w:val="clear" w:color="auto" w:fill="FFFFFF"/>
          <w:lang w:val="kk-KZ"/>
        </w:rPr>
        <w:t xml:space="preserve">Во время </w:t>
      </w:r>
      <w:r w:rsidRPr="00D6181C">
        <w:rPr>
          <w:b/>
          <w:color w:val="222222"/>
          <w:shd w:val="clear" w:color="auto" w:fill="FFFFFF"/>
          <w:lang w:val="kk-KZ"/>
        </w:rPr>
        <w:t>визульного осмотра</w:t>
      </w:r>
      <w:r w:rsidRPr="00BB1D34">
        <w:rPr>
          <w:color w:val="222222"/>
          <w:shd w:val="clear" w:color="auto" w:fill="FFFFFF"/>
          <w:lang w:val="kk-KZ"/>
        </w:rPr>
        <w:t xml:space="preserve"> выявлено </w:t>
      </w:r>
      <w:r w:rsidR="00B956AB">
        <w:rPr>
          <w:color w:val="222222"/>
          <w:shd w:val="clear" w:color="auto" w:fill="FFFFFF"/>
          <w:lang w:val="kk-KZ"/>
        </w:rPr>
        <w:t xml:space="preserve">то, что </w:t>
      </w:r>
      <w:r w:rsidR="00AE533E">
        <w:rPr>
          <w:color w:val="222222"/>
          <w:shd w:val="clear" w:color="auto" w:fill="FFFFFF"/>
          <w:lang w:val="kk-KZ"/>
        </w:rPr>
        <w:t xml:space="preserve">студенты, магистранты и в частности </w:t>
      </w:r>
      <w:r w:rsidR="00B956AB">
        <w:rPr>
          <w:color w:val="222222"/>
          <w:shd w:val="clear" w:color="auto" w:fill="FFFFFF"/>
          <w:lang w:val="kk-KZ"/>
        </w:rPr>
        <w:t>д</w:t>
      </w:r>
      <w:proofErr w:type="spellStart"/>
      <w:r w:rsidR="00B956AB">
        <w:rPr>
          <w:rFonts w:eastAsia="Calibri"/>
        </w:rPr>
        <w:t>окторанты</w:t>
      </w:r>
      <w:proofErr w:type="spellEnd"/>
      <w:r w:rsidR="00B956AB">
        <w:rPr>
          <w:rFonts w:eastAsia="Calibri"/>
        </w:rPr>
        <w:t xml:space="preserve">, проходящие обучение по данной </w:t>
      </w:r>
      <w:r w:rsidR="00AE533E">
        <w:rPr>
          <w:rFonts w:eastAsia="Calibri"/>
        </w:rPr>
        <w:t>ОП</w:t>
      </w:r>
      <w:r w:rsidR="00B956AB">
        <w:rPr>
          <w:rFonts w:eastAsia="Calibri"/>
        </w:rPr>
        <w:t xml:space="preserve">, обеспечены всеми необходимыми материально - техническими ресурсами. </w:t>
      </w:r>
    </w:p>
    <w:p w14:paraId="7FA1471A" w14:textId="58889B83" w:rsidR="00E74490" w:rsidRDefault="00B956AB" w:rsidP="002C4501">
      <w:pPr>
        <w:widowControl w:val="0"/>
        <w:spacing w:line="240" w:lineRule="auto"/>
        <w:rPr>
          <w:rFonts w:eastAsia="Calibri"/>
          <w:color w:val="000000"/>
        </w:rPr>
      </w:pPr>
      <w:r>
        <w:rPr>
          <w:rFonts w:eastAsia="Calibri"/>
        </w:rPr>
        <w:t>Кафедры обладают кабинетами</w:t>
      </w:r>
      <w:r w:rsidR="00AE533E">
        <w:rPr>
          <w:rFonts w:eastAsia="Calibri"/>
        </w:rPr>
        <w:t xml:space="preserve"> (</w:t>
      </w:r>
      <w:r w:rsidR="00353664">
        <w:rPr>
          <w:rFonts w:eastAsia="Calibri"/>
        </w:rPr>
        <w:t>например,</w:t>
      </w:r>
      <w:r w:rsidR="00DB4F7C">
        <w:rPr>
          <w:rFonts w:eastAsia="Calibri"/>
        </w:rPr>
        <w:t xml:space="preserve"> </w:t>
      </w:r>
      <w:r w:rsidR="00AE533E">
        <w:rPr>
          <w:rFonts w:eastAsia="Calibri"/>
        </w:rPr>
        <w:t xml:space="preserve">кабинеты 311, 315, </w:t>
      </w:r>
      <w:r w:rsidR="001E0C8C">
        <w:rPr>
          <w:rFonts w:eastAsia="Calibri"/>
        </w:rPr>
        <w:t xml:space="preserve">319, 332, </w:t>
      </w:r>
      <w:r w:rsidR="00AE533E">
        <w:rPr>
          <w:rFonts w:eastAsia="Calibri"/>
        </w:rPr>
        <w:t>349)</w:t>
      </w:r>
      <w:r>
        <w:rPr>
          <w:rFonts w:eastAsia="Calibri"/>
        </w:rPr>
        <w:t xml:space="preserve">, помещения соответствуют действующим санитарно-эпидемиологическим требованиям, предъявляемым к условиям их эксплуатации, и отвечают требованиям норм и правил пожарной безопасности. Помещения оснащены современной учебной мебелью, компьютерной техникой, традиционными и мультимедийными досками, </w:t>
      </w:r>
      <w:r w:rsidRPr="00B956AB">
        <w:rPr>
          <w:rFonts w:eastAsia="Calibri"/>
        </w:rPr>
        <w:t>наглядными стендами, лабораторным оборудованием.</w:t>
      </w:r>
      <w:r>
        <w:rPr>
          <w:rFonts w:eastAsia="Calibri"/>
        </w:rPr>
        <w:t xml:space="preserve"> </w:t>
      </w:r>
      <w:r w:rsidRPr="00602B4E">
        <w:rPr>
          <w:iCs/>
        </w:rPr>
        <w:t xml:space="preserve">Эксперты были ознакомлены </w:t>
      </w:r>
      <w:r>
        <w:rPr>
          <w:iCs/>
        </w:rPr>
        <w:t>с н</w:t>
      </w:r>
      <w:r>
        <w:rPr>
          <w:rFonts w:eastAsia="Calibri"/>
          <w:color w:val="000000"/>
        </w:rPr>
        <w:t xml:space="preserve">аличием достаточного количества основной и дополнительной учебной литературы, а также научных периодических изданий в фондах библиотеки, обеспечивающее проведение учебного процесса. Свободный доступ преподавателей и докторантов к электронным образовательным ресурсам, обогащающим учебный процесс. </w:t>
      </w:r>
      <w:r>
        <w:rPr>
          <w:lang w:val="kk-KZ"/>
        </w:rPr>
        <w:t>Эксперты</w:t>
      </w:r>
      <w:r w:rsidRPr="005705C8">
        <w:t xml:space="preserve"> ознакомились с </w:t>
      </w:r>
      <w:r>
        <w:t>б</w:t>
      </w:r>
      <w:r>
        <w:rPr>
          <w:rFonts w:eastAsia="Calibri"/>
          <w:color w:val="000000"/>
        </w:rPr>
        <w:t xml:space="preserve">иблиотекой, которая  обладает современной учебной и научной литературы по регионоведению. </w:t>
      </w:r>
    </w:p>
    <w:p w14:paraId="00A7AF61" w14:textId="77777777" w:rsidR="00E74490" w:rsidRDefault="00E74490" w:rsidP="002C4501">
      <w:pPr>
        <w:tabs>
          <w:tab w:val="left" w:pos="331"/>
        </w:tabs>
        <w:ind w:right="-1"/>
        <w:contextualSpacing/>
        <w:rPr>
          <w:rFonts w:eastAsia="Calibri"/>
          <w:lang w:val="kk-KZ"/>
        </w:rPr>
      </w:pPr>
      <w:bookmarkStart w:id="2" w:name="_Hlk169904724"/>
      <w:r>
        <w:rPr>
          <w:rFonts w:eastAsia="Calibri"/>
          <w:lang w:val="kk-KZ"/>
        </w:rPr>
        <w:t xml:space="preserve">Книжный </w:t>
      </w:r>
      <w:r>
        <w:rPr>
          <w:rFonts w:eastAsia="Calibri"/>
        </w:rPr>
        <w:t xml:space="preserve">фонд библиотеки </w:t>
      </w:r>
      <w:r>
        <w:rPr>
          <w:rFonts w:eastAsia="Calibri"/>
          <w:lang w:val="kk-KZ"/>
        </w:rPr>
        <w:t>(01.03.2024г.)</w:t>
      </w:r>
      <w:r>
        <w:rPr>
          <w:rFonts w:eastAsia="Calibri"/>
        </w:rPr>
        <w:t xml:space="preserve"> составляет </w:t>
      </w:r>
      <w:r>
        <w:rPr>
          <w:rFonts w:eastAsia="Calibri"/>
          <w:lang w:val="kk-KZ"/>
        </w:rPr>
        <w:t xml:space="preserve">1 444 255 </w:t>
      </w:r>
      <w:proofErr w:type="spellStart"/>
      <w:r>
        <w:rPr>
          <w:rFonts w:eastAsia="Calibri"/>
        </w:rPr>
        <w:t>экз</w:t>
      </w:r>
      <w:proofErr w:type="spellEnd"/>
      <w:r>
        <w:rPr>
          <w:rFonts w:eastAsia="Calibri"/>
          <w:lang w:val="kk-KZ"/>
        </w:rPr>
        <w:t>.</w:t>
      </w:r>
      <w:r>
        <w:rPr>
          <w:rFonts w:eastAsia="Calibri"/>
        </w:rPr>
        <w:t xml:space="preserve">, в том числе на казахском языке – </w:t>
      </w:r>
      <w:r>
        <w:rPr>
          <w:rFonts w:eastAsia="Calibri"/>
          <w:lang w:val="kk-KZ"/>
        </w:rPr>
        <w:t xml:space="preserve">539 641 </w:t>
      </w:r>
      <w:r>
        <w:rPr>
          <w:rFonts w:eastAsia="Calibri"/>
        </w:rPr>
        <w:t>экз.</w:t>
      </w:r>
      <w:r>
        <w:rPr>
          <w:rFonts w:eastAsia="Calibri"/>
          <w:lang w:val="kk-KZ"/>
        </w:rPr>
        <w:t xml:space="preserve"> </w:t>
      </w:r>
      <w:r>
        <w:rPr>
          <w:rFonts w:eastAsia="Calibri"/>
        </w:rPr>
        <w:t xml:space="preserve">Из них: </w:t>
      </w:r>
    </w:p>
    <w:p w14:paraId="3BFFC24D" w14:textId="77777777" w:rsidR="00E74490" w:rsidRDefault="00E74490" w:rsidP="002C4501">
      <w:pPr>
        <w:tabs>
          <w:tab w:val="left" w:pos="331"/>
        </w:tabs>
        <w:ind w:right="-1"/>
        <w:contextualSpacing/>
        <w:rPr>
          <w:rFonts w:eastAsia="Calibri"/>
          <w:bCs/>
          <w:lang w:val="kk-KZ"/>
        </w:rPr>
      </w:pPr>
      <w:r>
        <w:rPr>
          <w:rFonts w:eastAsia="Calibri"/>
          <w:bCs/>
          <w:lang w:val="kk-KZ"/>
        </w:rPr>
        <w:t xml:space="preserve">Учебная литература - 391 517  (27,1 </w:t>
      </w:r>
      <w:r>
        <w:rPr>
          <w:rFonts w:eastAsia="Calibri"/>
          <w:bCs/>
        </w:rPr>
        <w:t>%</w:t>
      </w:r>
      <w:r>
        <w:rPr>
          <w:rFonts w:eastAsia="Calibri"/>
          <w:bCs/>
          <w:lang w:val="kk-KZ"/>
        </w:rPr>
        <w:t>)</w:t>
      </w:r>
    </w:p>
    <w:p w14:paraId="5DCDE84D" w14:textId="77777777" w:rsidR="00E74490" w:rsidRDefault="00E74490" w:rsidP="002C4501">
      <w:pPr>
        <w:tabs>
          <w:tab w:val="left" w:pos="331"/>
        </w:tabs>
        <w:ind w:right="-1"/>
        <w:contextualSpacing/>
        <w:rPr>
          <w:rFonts w:eastAsia="Calibri"/>
          <w:bCs/>
          <w:lang w:val="kk-KZ"/>
        </w:rPr>
      </w:pPr>
      <w:r>
        <w:rPr>
          <w:rFonts w:eastAsia="Calibri"/>
          <w:bCs/>
          <w:lang w:val="kk-KZ"/>
        </w:rPr>
        <w:t xml:space="preserve">Научная литература - 378 543  (26,2 </w:t>
      </w:r>
      <w:r>
        <w:rPr>
          <w:rFonts w:eastAsia="Calibri"/>
          <w:bCs/>
        </w:rPr>
        <w:t>%</w:t>
      </w:r>
      <w:r>
        <w:rPr>
          <w:rFonts w:eastAsia="Calibri"/>
          <w:bCs/>
          <w:lang w:val="kk-KZ"/>
        </w:rPr>
        <w:t>)</w:t>
      </w:r>
    </w:p>
    <w:p w14:paraId="3F55BF98" w14:textId="77777777" w:rsidR="00E74490" w:rsidRDefault="00E74490" w:rsidP="002C4501">
      <w:pPr>
        <w:tabs>
          <w:tab w:val="left" w:pos="331"/>
        </w:tabs>
        <w:ind w:right="-1"/>
        <w:contextualSpacing/>
        <w:rPr>
          <w:rFonts w:eastAsia="Calibri"/>
          <w:bCs/>
          <w:lang w:val="kk-KZ"/>
        </w:rPr>
      </w:pPr>
      <w:r>
        <w:rPr>
          <w:rFonts w:eastAsia="Calibri"/>
          <w:bCs/>
          <w:lang w:val="kk-KZ"/>
        </w:rPr>
        <w:t xml:space="preserve">Учебно-методическая литература - 502 396  (34,8 </w:t>
      </w:r>
      <w:r>
        <w:rPr>
          <w:rFonts w:eastAsia="Calibri"/>
          <w:bCs/>
        </w:rPr>
        <w:t>%</w:t>
      </w:r>
      <w:r>
        <w:rPr>
          <w:rFonts w:eastAsia="Calibri"/>
          <w:bCs/>
          <w:lang w:val="kk-KZ"/>
        </w:rPr>
        <w:t>)</w:t>
      </w:r>
    </w:p>
    <w:p w14:paraId="57A3FA17" w14:textId="77777777" w:rsidR="00E74490" w:rsidRDefault="00E74490" w:rsidP="002C4501">
      <w:pPr>
        <w:tabs>
          <w:tab w:val="left" w:pos="331"/>
        </w:tabs>
        <w:ind w:right="-1"/>
        <w:contextualSpacing/>
        <w:rPr>
          <w:rFonts w:eastAsia="Calibri"/>
          <w:bCs/>
          <w:lang w:val="kk-KZ"/>
        </w:rPr>
      </w:pPr>
      <w:r>
        <w:rPr>
          <w:rFonts w:eastAsia="Calibri"/>
          <w:bCs/>
          <w:lang w:val="kk-KZ"/>
        </w:rPr>
        <w:t xml:space="preserve">Дополнительная литература - 171 799  (11,9 </w:t>
      </w:r>
      <w:r>
        <w:rPr>
          <w:rFonts w:eastAsia="Calibri"/>
          <w:bCs/>
        </w:rPr>
        <w:t>%</w:t>
      </w:r>
      <w:r>
        <w:rPr>
          <w:rFonts w:eastAsia="Calibri"/>
          <w:bCs/>
          <w:lang w:val="kk-KZ"/>
        </w:rPr>
        <w:t>)</w:t>
      </w:r>
    </w:p>
    <w:p w14:paraId="48BE3652" w14:textId="77777777" w:rsidR="00E74490" w:rsidRDefault="00E74490" w:rsidP="002C4501">
      <w:pPr>
        <w:tabs>
          <w:tab w:val="left" w:pos="331"/>
        </w:tabs>
        <w:ind w:right="-1"/>
        <w:contextualSpacing/>
        <w:rPr>
          <w:rFonts w:eastAsia="Calibri"/>
          <w:bCs/>
          <w:lang w:val="kk-KZ"/>
        </w:rPr>
      </w:pPr>
      <w:r>
        <w:rPr>
          <w:rFonts w:eastAsia="Calibri"/>
          <w:bCs/>
          <w:lang w:val="kk-KZ"/>
        </w:rPr>
        <w:t>В том числе:</w:t>
      </w:r>
    </w:p>
    <w:p w14:paraId="4436CC31" w14:textId="77777777" w:rsidR="00E74490" w:rsidRDefault="00E74490" w:rsidP="002C4501">
      <w:pPr>
        <w:tabs>
          <w:tab w:val="left" w:pos="331"/>
        </w:tabs>
        <w:ind w:right="-1"/>
        <w:contextualSpacing/>
        <w:rPr>
          <w:rFonts w:eastAsia="Calibri"/>
          <w:bCs/>
          <w:lang w:val="kk-KZ"/>
        </w:rPr>
      </w:pPr>
      <w:r>
        <w:rPr>
          <w:rFonts w:eastAsia="Calibri"/>
          <w:bCs/>
          <w:lang w:val="kk-KZ"/>
        </w:rPr>
        <w:t xml:space="preserve">На государственном языке - 539 641  (37,3 </w:t>
      </w:r>
      <w:r>
        <w:rPr>
          <w:rFonts w:eastAsia="Calibri"/>
          <w:bCs/>
        </w:rPr>
        <w:t>%</w:t>
      </w:r>
      <w:r>
        <w:rPr>
          <w:rFonts w:eastAsia="Calibri"/>
          <w:bCs/>
          <w:lang w:val="kk-KZ"/>
        </w:rPr>
        <w:t>)</w:t>
      </w:r>
    </w:p>
    <w:p w14:paraId="05445CEE" w14:textId="77777777" w:rsidR="00E74490" w:rsidRDefault="00E74490" w:rsidP="002C4501">
      <w:pPr>
        <w:tabs>
          <w:tab w:val="left" w:pos="331"/>
        </w:tabs>
        <w:ind w:right="-1"/>
        <w:contextualSpacing/>
        <w:rPr>
          <w:rFonts w:eastAsia="Calibri"/>
          <w:bCs/>
          <w:lang w:val="kk-KZ"/>
        </w:rPr>
      </w:pPr>
      <w:r>
        <w:rPr>
          <w:rFonts w:eastAsia="Calibri"/>
          <w:bCs/>
          <w:lang w:val="kk-KZ"/>
        </w:rPr>
        <w:t xml:space="preserve">На русском языке - 822 345  (56,9 </w:t>
      </w:r>
      <w:r>
        <w:rPr>
          <w:rFonts w:eastAsia="Calibri"/>
          <w:bCs/>
        </w:rPr>
        <w:t>%</w:t>
      </w:r>
      <w:r>
        <w:rPr>
          <w:rFonts w:eastAsia="Calibri"/>
          <w:bCs/>
          <w:lang w:val="kk-KZ"/>
        </w:rPr>
        <w:t>)</w:t>
      </w:r>
    </w:p>
    <w:p w14:paraId="31DFA73A" w14:textId="17004CDE" w:rsidR="00E74490" w:rsidRDefault="00E74490" w:rsidP="002C4501">
      <w:pPr>
        <w:widowControl w:val="0"/>
        <w:spacing w:line="240" w:lineRule="auto"/>
        <w:rPr>
          <w:rFonts w:eastAsia="Calibri"/>
          <w:color w:val="000000"/>
        </w:rPr>
      </w:pPr>
      <w:r>
        <w:rPr>
          <w:rFonts w:eastAsia="Calibri"/>
          <w:bCs/>
          <w:lang w:val="kk-KZ"/>
        </w:rPr>
        <w:t xml:space="preserve">На иностранном языке - 82 269  (5,8 </w:t>
      </w:r>
      <w:r>
        <w:rPr>
          <w:rFonts w:eastAsia="Calibri"/>
          <w:bCs/>
        </w:rPr>
        <w:t>%</w:t>
      </w:r>
      <w:r>
        <w:rPr>
          <w:rFonts w:eastAsia="Calibri"/>
          <w:bCs/>
          <w:lang w:val="kk-KZ"/>
        </w:rPr>
        <w:t>).</w:t>
      </w:r>
    </w:p>
    <w:bookmarkEnd w:id="2"/>
    <w:p w14:paraId="0A726BF6" w14:textId="6931ADA6" w:rsidR="00B956AB" w:rsidRPr="00B956AB" w:rsidRDefault="002C4927" w:rsidP="002C4501">
      <w:pPr>
        <w:widowControl w:val="0"/>
        <w:spacing w:line="240" w:lineRule="auto"/>
        <w:rPr>
          <w:color w:val="222222"/>
          <w:shd w:val="clear" w:color="auto" w:fill="FFFFFF"/>
        </w:rPr>
      </w:pPr>
      <w:r>
        <w:t xml:space="preserve">Экспертам </w:t>
      </w:r>
      <w:r w:rsidRPr="00602B4E">
        <w:t>была</w:t>
      </w:r>
      <w:r w:rsidR="00B956AB" w:rsidRPr="00602B4E">
        <w:t xml:space="preserve"> продемонстрирован</w:t>
      </w:r>
      <w:r w:rsidR="00B956AB">
        <w:t>а</w:t>
      </w:r>
      <w:r w:rsidR="00B956AB" w:rsidRPr="00602B4E">
        <w:t xml:space="preserve"> </w:t>
      </w:r>
      <w:r w:rsidR="008F7BF4" w:rsidRPr="00602B4E">
        <w:t>работа,</w:t>
      </w:r>
      <w:r w:rsidR="00B956AB">
        <w:t xml:space="preserve"> а также </w:t>
      </w:r>
      <w:r w:rsidR="00B956AB">
        <w:rPr>
          <w:rFonts w:eastAsia="Calibri"/>
          <w:color w:val="000000"/>
        </w:rPr>
        <w:t>доступ к базам для проведения педагогической и исследовательской практик, а также научной стажировки обучающихся.</w:t>
      </w:r>
    </w:p>
    <w:p w14:paraId="364B5CC8" w14:textId="536BCD54" w:rsidR="004A1D95" w:rsidRDefault="004A1D95" w:rsidP="002C4501">
      <w:pPr>
        <w:spacing w:line="240" w:lineRule="auto"/>
      </w:pPr>
      <w:r>
        <w:t xml:space="preserve">В качестве положительного опыта необходимо отметить, что </w:t>
      </w:r>
      <w:r>
        <w:rPr>
          <w:rFonts w:eastAsia="Calibri"/>
          <w:bCs/>
        </w:rPr>
        <w:t xml:space="preserve">Университет стремится создать образовательную среду, где каждый может раскрыть свой потенциал, развить свои умения и достичь успеха в своей области деятельности. Стоит отметить, что достижению </w:t>
      </w:r>
      <w:r>
        <w:rPr>
          <w:rFonts w:eastAsia="Calibri"/>
          <w:bCs/>
        </w:rPr>
        <w:lastRenderedPageBreak/>
        <w:t xml:space="preserve">этой цели способствует Центр психологической поддержки. </w:t>
      </w:r>
      <w:r w:rsidR="002C4492" w:rsidRPr="002E3F2B">
        <w:t xml:space="preserve">Как </w:t>
      </w:r>
      <w:r w:rsidR="002C4927" w:rsidRPr="002E3F2B">
        <w:t>смогли</w:t>
      </w:r>
      <w:r w:rsidR="002C4492">
        <w:rPr>
          <w:lang w:val="kk-KZ"/>
        </w:rPr>
        <w:t>и</w:t>
      </w:r>
      <w:r w:rsidR="002C4492" w:rsidRPr="002E3F2B">
        <w:t xml:space="preserve"> убедиться </w:t>
      </w:r>
      <w:r w:rsidR="002C4492">
        <w:rPr>
          <w:lang w:val="kk-KZ"/>
        </w:rPr>
        <w:t>эксперты</w:t>
      </w:r>
      <w:r w:rsidR="002C4492" w:rsidRPr="002E3F2B">
        <w:t xml:space="preserve">, выполнение </w:t>
      </w:r>
      <w:r w:rsidRPr="004A1D95">
        <w:t xml:space="preserve">цели ОП «8D03105 – Регионоведение» основывается на задачах стратегического развития ЕНУ им. Л.Н. Гумилева - предоставление передовых образовательных услуг на принципах «обучение через исследование», </w:t>
      </w:r>
      <w:proofErr w:type="spellStart"/>
      <w:r w:rsidRPr="004A1D95">
        <w:t>практикоориентированное</w:t>
      </w:r>
      <w:proofErr w:type="spellEnd"/>
      <w:r w:rsidRPr="004A1D95">
        <w:t xml:space="preserve"> обучение; непрерывное обучение; </w:t>
      </w:r>
      <w:proofErr w:type="spellStart"/>
      <w:r w:rsidRPr="004A1D95">
        <w:t>полифункциональность</w:t>
      </w:r>
      <w:proofErr w:type="spellEnd"/>
      <w:r w:rsidRPr="004A1D95">
        <w:t xml:space="preserve"> (обучение, исследование, инновационное производство); превалирование послевузовской подготовки; ориентацию на национальные и мировые приоритеты развития науки и экономики, множественность источников финансирования.</w:t>
      </w:r>
    </w:p>
    <w:p w14:paraId="5471D226" w14:textId="29C86483" w:rsidR="004A1D95" w:rsidRDefault="002C4927" w:rsidP="002C4501">
      <w:pPr>
        <w:spacing w:line="240" w:lineRule="auto"/>
      </w:pPr>
      <w:r>
        <w:t>В контексте образовательной деятельности осуществляется реализация принципа информированности и контролируемости учебного процесса на уровне докторантуры, что обеспечивает формирование у докторантов глубокого понимания структуры, содержания и специфики выбранной образовательной программы. Этот подход развивает у докторантов способности к осознанному выбору в рамках своей научной и образовательной траектории, а также на принятие обоснованных решений в процессе обучения. Информирование обучающихся об ОП производится путем размещения на сайте, в соцсетях.</w:t>
      </w:r>
    </w:p>
    <w:p w14:paraId="0F502E95" w14:textId="6D4932E4" w:rsidR="002C4492" w:rsidRDefault="002C4492" w:rsidP="002C4501">
      <w:pPr>
        <w:spacing w:line="240" w:lineRule="auto"/>
        <w:rPr>
          <w:color w:val="000000"/>
        </w:rPr>
      </w:pPr>
      <w:r>
        <w:rPr>
          <w:color w:val="222222"/>
          <w:shd w:val="clear" w:color="auto" w:fill="FFFFFF"/>
          <w:lang w:val="kk-KZ"/>
        </w:rPr>
        <w:t>Б</w:t>
      </w:r>
      <w:r w:rsidRPr="00EF7D23">
        <w:rPr>
          <w:color w:val="222222"/>
          <w:shd w:val="clear" w:color="auto" w:fill="FFFFFF"/>
          <w:lang w:val="kk-KZ"/>
        </w:rPr>
        <w:t xml:space="preserve">ыли проведены </w:t>
      </w:r>
      <w:r w:rsidR="002C4927">
        <w:rPr>
          <w:color w:val="222222"/>
          <w:shd w:val="clear" w:color="auto" w:fill="FFFFFF"/>
          <w:lang w:val="kk-KZ"/>
        </w:rPr>
        <w:t>встреча-</w:t>
      </w:r>
      <w:r w:rsidRPr="002C4927">
        <w:rPr>
          <w:color w:val="222222"/>
          <w:shd w:val="clear" w:color="auto" w:fill="FFFFFF"/>
          <w:lang w:val="kk-KZ"/>
        </w:rPr>
        <w:t>интервью</w:t>
      </w:r>
      <w:r w:rsidR="002C4927">
        <w:rPr>
          <w:color w:val="222222"/>
          <w:shd w:val="clear" w:color="auto" w:fill="FFFFFF"/>
          <w:lang w:val="kk-KZ"/>
        </w:rPr>
        <w:t xml:space="preserve"> с Председателем Правления – Ректором Садыковым Е.Б., встреча-интервью с членами Правления, встреча-интервью с руководителями структурных подразделений, с декан</w:t>
      </w:r>
      <w:r w:rsidR="00687DAC">
        <w:rPr>
          <w:color w:val="222222"/>
          <w:shd w:val="clear" w:color="auto" w:fill="FFFFFF"/>
          <w:lang w:val="kk-KZ"/>
        </w:rPr>
        <w:t>ом</w:t>
      </w:r>
      <w:r w:rsidR="002C4927">
        <w:rPr>
          <w:color w:val="222222"/>
          <w:shd w:val="clear" w:color="auto" w:fill="FFFFFF"/>
          <w:lang w:val="kk-KZ"/>
        </w:rPr>
        <w:t xml:space="preserve"> и с заведующими кафедр</w:t>
      </w:r>
      <w:r w:rsidR="00687DAC">
        <w:rPr>
          <w:color w:val="222222"/>
          <w:shd w:val="clear" w:color="auto" w:fill="FFFFFF"/>
          <w:lang w:val="kk-KZ"/>
        </w:rPr>
        <w:t xml:space="preserve"> аккредитуемогно ОП</w:t>
      </w:r>
      <w:r w:rsidR="002C4927">
        <w:rPr>
          <w:color w:val="222222"/>
          <w:shd w:val="clear" w:color="auto" w:fill="FFFFFF"/>
          <w:lang w:val="kk-KZ"/>
        </w:rPr>
        <w:t xml:space="preserve">. </w:t>
      </w:r>
      <w:r>
        <w:rPr>
          <w:color w:val="222222"/>
          <w:shd w:val="clear" w:color="auto" w:fill="FFFFFF"/>
          <w:lang w:val="kk-KZ"/>
        </w:rPr>
        <w:t xml:space="preserve"> </w:t>
      </w:r>
      <w:r w:rsidRPr="00525734">
        <w:rPr>
          <w:color w:val="000000"/>
        </w:rPr>
        <w:t xml:space="preserve">Встречи с целевыми группами проходили в соответствии с программой визита, с соблюдением установленных временных промежутков. Со стороны коллектива было обеспечено присутствие </w:t>
      </w:r>
      <w:r w:rsidR="00687DAC">
        <w:rPr>
          <w:color w:val="000000"/>
        </w:rPr>
        <w:t xml:space="preserve">участников, </w:t>
      </w:r>
      <w:r w:rsidRPr="00EF7D23">
        <w:rPr>
          <w:color w:val="000000"/>
        </w:rPr>
        <w:t>заявленных</w:t>
      </w:r>
      <w:r w:rsidRPr="00525734">
        <w:rPr>
          <w:color w:val="000000"/>
        </w:rPr>
        <w:t xml:space="preserve"> в программе визита.</w:t>
      </w:r>
    </w:p>
    <w:p w14:paraId="209D37DA" w14:textId="77777777" w:rsidR="00371272" w:rsidRDefault="00371272" w:rsidP="002C4501">
      <w:pPr>
        <w:spacing w:line="240" w:lineRule="auto"/>
        <w:ind w:right="282"/>
      </w:pPr>
      <w:r>
        <w:t xml:space="preserve">Встреча с Председателем Правления – Ректором НАО «Евразийский национальный университет им. Л.Н. Гумилева» </w:t>
      </w:r>
      <w:proofErr w:type="spellStart"/>
      <w:r>
        <w:t>Сыдыковом</w:t>
      </w:r>
      <w:proofErr w:type="spellEnd"/>
      <w:r>
        <w:t xml:space="preserve"> </w:t>
      </w:r>
      <w:proofErr w:type="spellStart"/>
      <w:r>
        <w:t>Ерланом</w:t>
      </w:r>
      <w:proofErr w:type="spellEnd"/>
      <w:r>
        <w:t xml:space="preserve"> </w:t>
      </w:r>
      <w:proofErr w:type="spellStart"/>
      <w:r>
        <w:t>Батташевичем</w:t>
      </w:r>
      <w:proofErr w:type="spellEnd"/>
      <w:r>
        <w:t xml:space="preserve"> прошла в форме открытого диалога, в ходе </w:t>
      </w:r>
      <w:proofErr w:type="spellStart"/>
      <w:r>
        <w:t>которго</w:t>
      </w:r>
      <w:proofErr w:type="spellEnd"/>
      <w:r>
        <w:t xml:space="preserve"> экспертная группа была ознакомлена со стратегическими направлениями развития университета в </w:t>
      </w:r>
      <w:proofErr w:type="spellStart"/>
      <w:r>
        <w:t>совремнных</w:t>
      </w:r>
      <w:proofErr w:type="spellEnd"/>
      <w:r>
        <w:t xml:space="preserve"> условиях, основными достижениями вуза за последние 5 лет. Основными результатами развития </w:t>
      </w:r>
      <w:proofErr w:type="gramStart"/>
      <w:r>
        <w:t xml:space="preserve">университета  </w:t>
      </w:r>
      <w:proofErr w:type="spellStart"/>
      <w:r>
        <w:t>Сыдыков</w:t>
      </w:r>
      <w:proofErr w:type="spellEnd"/>
      <w:proofErr w:type="gramEnd"/>
      <w:r>
        <w:t xml:space="preserve"> </w:t>
      </w:r>
      <w:proofErr w:type="spellStart"/>
      <w:r>
        <w:t>Ерлан</w:t>
      </w:r>
      <w:proofErr w:type="spellEnd"/>
      <w:r>
        <w:t xml:space="preserve"> </w:t>
      </w:r>
      <w:proofErr w:type="spellStart"/>
      <w:r>
        <w:t>Батташевич</w:t>
      </w:r>
      <w:proofErr w:type="spellEnd"/>
      <w:r>
        <w:t xml:space="preserve"> назвал:</w:t>
      </w:r>
    </w:p>
    <w:p w14:paraId="4A746FD9" w14:textId="77777777" w:rsidR="00371272" w:rsidRDefault="00371272" w:rsidP="002C4501">
      <w:pPr>
        <w:spacing w:line="240" w:lineRule="auto"/>
        <w:ind w:right="282"/>
      </w:pPr>
      <w:r>
        <w:t>-</w:t>
      </w:r>
      <w:r>
        <w:tab/>
        <w:t>получение университетом статуса исследовательского университета в 2023 г.;</w:t>
      </w:r>
    </w:p>
    <w:p w14:paraId="6FF3C6E0" w14:textId="77777777" w:rsidR="00371272" w:rsidRDefault="00371272" w:rsidP="002C4501">
      <w:pPr>
        <w:spacing w:line="240" w:lineRule="auto"/>
        <w:ind w:right="282"/>
      </w:pPr>
      <w:r>
        <w:t>-</w:t>
      </w:r>
      <w:r>
        <w:tab/>
        <w:t xml:space="preserve">развитие исследовательской деятельности и кратное </w:t>
      </w:r>
      <w:proofErr w:type="spellStart"/>
      <w:r>
        <w:t>увкеличение</w:t>
      </w:r>
      <w:proofErr w:type="spellEnd"/>
      <w:r>
        <w:t xml:space="preserve"> доходов от НИР; </w:t>
      </w:r>
    </w:p>
    <w:p w14:paraId="7621608E" w14:textId="77777777" w:rsidR="00371272" w:rsidRDefault="00371272" w:rsidP="002C4501">
      <w:pPr>
        <w:spacing w:line="240" w:lineRule="auto"/>
        <w:ind w:right="282"/>
      </w:pPr>
      <w:r>
        <w:t>-</w:t>
      </w:r>
      <w:r>
        <w:tab/>
        <w:t>повышение качества образования за счет создания новых лабораторий, в том числе за счет средств партнеров университета и инвесторов;</w:t>
      </w:r>
    </w:p>
    <w:p w14:paraId="7982180D" w14:textId="77777777" w:rsidR="00371272" w:rsidRDefault="00371272" w:rsidP="002C4501">
      <w:pPr>
        <w:spacing w:line="240" w:lineRule="auto"/>
        <w:ind w:right="282"/>
      </w:pPr>
      <w:r>
        <w:t>-</w:t>
      </w:r>
      <w:r>
        <w:tab/>
        <w:t xml:space="preserve">решение </w:t>
      </w:r>
      <w:proofErr w:type="spellStart"/>
      <w:r>
        <w:t>жтилищной</w:t>
      </w:r>
      <w:proofErr w:type="spellEnd"/>
      <w:r>
        <w:t xml:space="preserve"> проблемы студентов университета за счет строительства новых студенческих общежитий.</w:t>
      </w:r>
    </w:p>
    <w:p w14:paraId="63A0EE55" w14:textId="0015BB46" w:rsidR="0091724A" w:rsidRDefault="0091724A" w:rsidP="002C4501">
      <w:pPr>
        <w:spacing w:line="240" w:lineRule="auto"/>
        <w:ind w:right="282"/>
      </w:pPr>
      <w:bookmarkStart w:id="3" w:name="_Hlk169904601"/>
      <w:r w:rsidRPr="00E74490">
        <w:t>Проведено интервью с представителями работодателей (</w:t>
      </w:r>
      <w:r w:rsidR="00E74490" w:rsidRPr="00E74490">
        <w:t>15</w:t>
      </w:r>
      <w:r w:rsidRPr="00E74490">
        <w:t>), выпускников (</w:t>
      </w:r>
      <w:r w:rsidR="00E74490" w:rsidRPr="00E74490">
        <w:t>15</w:t>
      </w:r>
      <w:r w:rsidRPr="00E74490">
        <w:t>), студентов (</w:t>
      </w:r>
      <w:r w:rsidR="001E0C8C" w:rsidRPr="00E74490">
        <w:t>45</w:t>
      </w:r>
      <w:r w:rsidRPr="00E74490">
        <w:t>), ППС (</w:t>
      </w:r>
      <w:r w:rsidR="001E0C8C" w:rsidRPr="00E74490">
        <w:t>20 - регионоведение и МО</w:t>
      </w:r>
      <w:r w:rsidRPr="00E74490">
        <w:t>), деканами (</w:t>
      </w:r>
      <w:r w:rsidR="001E0C8C" w:rsidRPr="00E74490">
        <w:t>5</w:t>
      </w:r>
      <w:r w:rsidRPr="00E74490">
        <w:t>), заведующими кафедр (21), руководителями структурных подразделений (24), проректорами (</w:t>
      </w:r>
      <w:r w:rsidR="001E0C8C" w:rsidRPr="00E74490">
        <w:t>6</w:t>
      </w:r>
      <w:r w:rsidRPr="00E74490">
        <w:t xml:space="preserve">), ректором. </w:t>
      </w:r>
    </w:p>
    <w:bookmarkEnd w:id="3"/>
    <w:p w14:paraId="339277D4" w14:textId="328FB940" w:rsidR="002C4492" w:rsidRPr="00F647CC" w:rsidRDefault="002C4492" w:rsidP="002C4501">
      <w:pPr>
        <w:spacing w:line="240" w:lineRule="auto"/>
        <w:rPr>
          <w:color w:val="222222"/>
          <w:shd w:val="clear" w:color="auto" w:fill="FFFFFF"/>
          <w:lang w:val="kk-KZ"/>
        </w:rPr>
      </w:pPr>
      <w:r w:rsidRPr="009C7383">
        <w:rPr>
          <w:color w:val="222222"/>
          <w:shd w:val="clear" w:color="auto" w:fill="FFFFFF"/>
          <w:lang w:val="kk-KZ"/>
        </w:rPr>
        <w:t xml:space="preserve">Встреча </w:t>
      </w:r>
      <w:r>
        <w:rPr>
          <w:color w:val="222222"/>
          <w:shd w:val="clear" w:color="auto" w:fill="FFFFFF"/>
          <w:lang w:val="kk-KZ"/>
        </w:rPr>
        <w:t xml:space="preserve">с </w:t>
      </w:r>
      <w:r w:rsidRPr="00306DB2">
        <w:rPr>
          <w:color w:val="222222"/>
          <w:shd w:val="clear" w:color="auto" w:fill="FFFFFF"/>
          <w:lang w:val="kk-KZ"/>
        </w:rPr>
        <w:t xml:space="preserve">руководством </w:t>
      </w:r>
      <w:r w:rsidRPr="00306DB2">
        <w:rPr>
          <w:lang w:val="kk-KZ"/>
        </w:rPr>
        <w:t>организации образования</w:t>
      </w:r>
      <w:r w:rsidRPr="00F647CC">
        <w:rPr>
          <w:color w:val="222222"/>
          <w:shd w:val="clear" w:color="auto" w:fill="FFFFFF"/>
          <w:lang w:val="kk-KZ"/>
        </w:rPr>
        <w:t xml:space="preserve"> и проректорами позволила </w:t>
      </w:r>
      <w:r w:rsidR="00687DAC">
        <w:rPr>
          <w:color w:val="222222"/>
          <w:shd w:val="clear" w:color="auto" w:fill="FFFFFF"/>
          <w:lang w:val="kk-KZ"/>
        </w:rPr>
        <w:t xml:space="preserve">выявить что </w:t>
      </w:r>
      <w:r w:rsidR="008C2480">
        <w:t>политика</w:t>
      </w:r>
      <w:r w:rsidR="00687DAC">
        <w:t xml:space="preserve"> в области обеспечения качества является частью Стратегического менеджмента и рассматривается вместе с другими документами: стратегическим планом, миссией, стандартами внутреннего обеспечения качества университета, академической политикой университета</w:t>
      </w:r>
      <w:r w:rsidRPr="00F647CC">
        <w:rPr>
          <w:color w:val="222222"/>
          <w:shd w:val="clear" w:color="auto" w:fill="FFFFFF"/>
          <w:lang w:val="kk-KZ"/>
        </w:rPr>
        <w:t>.</w:t>
      </w:r>
    </w:p>
    <w:p w14:paraId="7EF7232A" w14:textId="728B6C4A" w:rsidR="002C4492" w:rsidRDefault="002C4492" w:rsidP="002C4501">
      <w:pPr>
        <w:pStyle w:val="Default"/>
        <w:ind w:firstLine="567"/>
        <w:jc w:val="both"/>
      </w:pPr>
      <w:r w:rsidRPr="00F647CC">
        <w:t xml:space="preserve">Интервью с руководителями структурных подразделений подтвердило, что </w:t>
      </w:r>
      <w:r w:rsidR="00687DAC">
        <w:t>у</w:t>
      </w:r>
      <w:r w:rsidR="00687DAC" w:rsidRPr="00687DAC">
        <w:t xml:space="preserve">становление тесного контакта и сотрудничества со студенческими организациями факультета / института является важным аспектом развития университетской общности. Однако следует отметить, что докторанты в большей степени заняты научными и профессиональными обязанностями в рамках своих проектов в компаниях и организациях, а также написанием статей и диссертаций. </w:t>
      </w:r>
    </w:p>
    <w:p w14:paraId="0793020C" w14:textId="77777777" w:rsidR="0084610C" w:rsidRPr="0084610C" w:rsidRDefault="0084610C" w:rsidP="002C4501">
      <w:pPr>
        <w:spacing w:line="240" w:lineRule="auto"/>
        <w:rPr>
          <w:lang w:val="kk-KZ"/>
        </w:rPr>
      </w:pPr>
      <w:r w:rsidRPr="0084610C">
        <w:rPr>
          <w:lang w:val="kk-KZ"/>
        </w:rPr>
        <w:t xml:space="preserve">В ходе встречи-интервью с деканами факультетов и заведующими каферами (100% участников от заявленного количества), программы которых проходят специализированную аккредитацию, было задано более 15 вопросов, в ходе обсуждения </w:t>
      </w:r>
      <w:r w:rsidRPr="0084610C">
        <w:rPr>
          <w:lang w:val="kk-KZ"/>
        </w:rPr>
        <w:lastRenderedPageBreak/>
        <w:t>которых выяснилось, что реализуемые образовательные программы проходят  ежегодную актуализацию, согласованную с работодателями  (на основе встреч с ними, прохождения студентами практической подготовки на их базе и их участия в работе государственных экзаменационных комиссий), в разработке образовательных программ непосредственное участие принимают студенты (являются членами академических комитетов),  в вузе активно поддерживается как входящая так и исходящая академическая мобильность ППС и обучающихся, объем нагрузки ППС университета не зависит от занимаемой должности, но ее характер меняется по мере квалификационного роста за счет увеличения доли внеаудиторной нагрузки.</w:t>
      </w:r>
    </w:p>
    <w:p w14:paraId="2DC23C76" w14:textId="77777777" w:rsidR="0084610C" w:rsidRPr="0084610C" w:rsidRDefault="0084610C" w:rsidP="002C4501">
      <w:pPr>
        <w:spacing w:line="240" w:lineRule="auto"/>
        <w:rPr>
          <w:lang w:val="kk-KZ"/>
        </w:rPr>
      </w:pPr>
      <w:r w:rsidRPr="0084610C">
        <w:rPr>
          <w:lang w:val="kk-KZ"/>
        </w:rPr>
        <w:t>Касыбаев Мирас Махмедунович, декан факультета международных  отношений освещая обсуждаемые вопросы,  рассказал о механизмах развития академической мобильности (двудипломные образовательные програмы, меморандумы с вузами-партнерами).</w:t>
      </w:r>
    </w:p>
    <w:p w14:paraId="41512BCF" w14:textId="210855FE" w:rsidR="008F7BF4" w:rsidRDefault="002C4492" w:rsidP="002C4501">
      <w:pPr>
        <w:spacing w:line="240" w:lineRule="auto"/>
        <w:rPr>
          <w:color w:val="222222"/>
          <w:shd w:val="clear" w:color="auto" w:fill="FFFFFF"/>
          <w:lang w:val="kk-KZ"/>
        </w:rPr>
      </w:pPr>
      <w:r w:rsidRPr="00F647CC">
        <w:rPr>
          <w:color w:val="222222"/>
          <w:shd w:val="clear" w:color="auto" w:fill="FFFFFF"/>
          <w:lang w:val="kk-KZ"/>
        </w:rPr>
        <w:t xml:space="preserve">Встреча с </w:t>
      </w:r>
      <w:r w:rsidRPr="00D6181C">
        <w:rPr>
          <w:color w:val="222222"/>
          <w:shd w:val="clear" w:color="auto" w:fill="FFFFFF"/>
          <w:lang w:val="kk-KZ"/>
        </w:rPr>
        <w:t>ППС/ИПР продемонстрировала</w:t>
      </w:r>
      <w:r w:rsidR="008F7BF4">
        <w:rPr>
          <w:color w:val="222222"/>
          <w:shd w:val="clear" w:color="auto" w:fill="FFFFFF"/>
          <w:lang w:val="kk-KZ"/>
        </w:rPr>
        <w:t xml:space="preserve">, что в </w:t>
      </w:r>
      <w:r w:rsidR="008F7BF4" w:rsidRPr="008F7BF4">
        <w:rPr>
          <w:color w:val="222222"/>
          <w:shd w:val="clear" w:color="auto" w:fill="FFFFFF"/>
          <w:lang w:val="kk-KZ"/>
        </w:rPr>
        <w:t xml:space="preserve">части методологии преподавания </w:t>
      </w:r>
      <w:r w:rsidR="00864313">
        <w:rPr>
          <w:color w:val="222222"/>
          <w:shd w:val="clear" w:color="auto" w:fill="FFFFFF"/>
          <w:lang w:val="kk-KZ"/>
        </w:rPr>
        <w:t>ППС</w:t>
      </w:r>
      <w:r w:rsidR="008F7BF4" w:rsidRPr="008F7BF4">
        <w:rPr>
          <w:color w:val="222222"/>
          <w:shd w:val="clear" w:color="auto" w:fill="FFFFFF"/>
          <w:lang w:val="kk-KZ"/>
        </w:rPr>
        <w:t xml:space="preserve"> используют инновационные методы преподавания, которые помогают университетам успешно адаптироваться к современным требованиям. </w:t>
      </w:r>
      <w:r w:rsidR="008F7BF4">
        <w:rPr>
          <w:color w:val="222222"/>
          <w:shd w:val="clear" w:color="auto" w:fill="FFFFFF"/>
          <w:lang w:val="kk-KZ"/>
        </w:rPr>
        <w:t xml:space="preserve">ППС продемонстрировали </w:t>
      </w:r>
      <w:r w:rsidR="008F7BF4" w:rsidRPr="008F7BF4">
        <w:rPr>
          <w:color w:val="222222"/>
          <w:shd w:val="clear" w:color="auto" w:fill="FFFFFF"/>
          <w:lang w:val="kk-KZ"/>
        </w:rPr>
        <w:t>самостоятельное и критическое мышление, навыки коммуникации и сотрудничества, а также глубоко</w:t>
      </w:r>
      <w:r w:rsidR="008F7BF4">
        <w:rPr>
          <w:color w:val="222222"/>
          <w:shd w:val="clear" w:color="auto" w:fill="FFFFFF"/>
          <w:lang w:val="kk-KZ"/>
        </w:rPr>
        <w:t>е</w:t>
      </w:r>
      <w:r w:rsidR="008F7BF4" w:rsidRPr="008F7BF4">
        <w:rPr>
          <w:color w:val="222222"/>
          <w:shd w:val="clear" w:color="auto" w:fill="FFFFFF"/>
          <w:lang w:val="kk-KZ"/>
        </w:rPr>
        <w:t xml:space="preserve"> понимани</w:t>
      </w:r>
      <w:r w:rsidR="008F7BF4">
        <w:rPr>
          <w:color w:val="222222"/>
          <w:shd w:val="clear" w:color="auto" w:fill="FFFFFF"/>
          <w:lang w:val="kk-KZ"/>
        </w:rPr>
        <w:t>е</w:t>
      </w:r>
      <w:r w:rsidR="008F7BF4" w:rsidRPr="008F7BF4">
        <w:rPr>
          <w:color w:val="222222"/>
          <w:shd w:val="clear" w:color="auto" w:fill="FFFFFF"/>
          <w:lang w:val="kk-KZ"/>
        </w:rPr>
        <w:t xml:space="preserve"> предметной области, навыки применения знаний на практике. Кроме того, </w:t>
      </w:r>
      <w:r w:rsidR="005A0B06">
        <w:rPr>
          <w:color w:val="222222"/>
          <w:shd w:val="clear" w:color="auto" w:fill="FFFFFF"/>
          <w:lang w:val="kk-KZ"/>
        </w:rPr>
        <w:t xml:space="preserve">ППС </w:t>
      </w:r>
      <w:r w:rsidR="008F7BF4" w:rsidRPr="008F7BF4">
        <w:rPr>
          <w:color w:val="222222"/>
          <w:shd w:val="clear" w:color="auto" w:fill="FFFFFF"/>
          <w:lang w:val="kk-KZ"/>
        </w:rPr>
        <w:t>активно участвуют в решении задач и анализе ситуаций</w:t>
      </w:r>
      <w:r w:rsidR="005A0B06">
        <w:rPr>
          <w:color w:val="222222"/>
          <w:shd w:val="clear" w:color="auto" w:fill="FFFFFF"/>
          <w:lang w:val="kk-KZ"/>
        </w:rPr>
        <w:t xml:space="preserve"> в учебном процессе. </w:t>
      </w:r>
    </w:p>
    <w:p w14:paraId="465330D3" w14:textId="77777777" w:rsidR="009A2C27" w:rsidRPr="009A2C27" w:rsidRDefault="009A2C27" w:rsidP="002C4501">
      <w:pPr>
        <w:spacing w:line="240" w:lineRule="auto"/>
        <w:rPr>
          <w:lang w:val="kk-KZ"/>
        </w:rPr>
      </w:pPr>
      <w:r w:rsidRPr="009A2C27">
        <w:rPr>
          <w:lang w:val="kk-KZ"/>
        </w:rPr>
        <w:t xml:space="preserve">В ходе интервью выяснилось, что вуз уделяет особе внимание поддержке и развитию научно-исследовательской деятельности ППС, формированию научной среды на факультетах и кафедрах. В качестве  положительного опыта деятельности университета следует признать включение в нагрузку ППС, занимающихся научной деятельностью 16 кредитов (288 часов) на выполненние НИР, а также уменьшение  нагрузки для постдокторантов на 6 кредитов  (108 часов).  </w:t>
      </w:r>
    </w:p>
    <w:p w14:paraId="6A0CF51F" w14:textId="09CA99F0" w:rsidR="002C4492" w:rsidRDefault="008F7BF4" w:rsidP="002C4501">
      <w:pPr>
        <w:spacing w:line="240" w:lineRule="auto"/>
        <w:rPr>
          <w:color w:val="222222"/>
          <w:shd w:val="clear" w:color="auto" w:fill="FFFFFF"/>
          <w:lang w:val="kk-KZ"/>
        </w:rPr>
      </w:pPr>
      <w:r w:rsidRPr="008F7BF4">
        <w:rPr>
          <w:color w:val="222222"/>
          <w:shd w:val="clear" w:color="auto" w:fill="FFFFFF"/>
          <w:lang w:val="kk-KZ"/>
        </w:rPr>
        <w:t xml:space="preserve">На заседаниях кафедры, </w:t>
      </w:r>
      <w:r w:rsidR="003C14D1">
        <w:rPr>
          <w:color w:val="222222"/>
          <w:shd w:val="clear" w:color="auto" w:fill="FFFFFF"/>
          <w:lang w:val="kk-KZ"/>
        </w:rPr>
        <w:t xml:space="preserve">Ученого </w:t>
      </w:r>
      <w:r w:rsidRPr="008F7BF4">
        <w:rPr>
          <w:color w:val="222222"/>
          <w:shd w:val="clear" w:color="auto" w:fill="FFFFFF"/>
          <w:lang w:val="kk-KZ"/>
        </w:rPr>
        <w:t>совет</w:t>
      </w:r>
      <w:r w:rsidR="003C14D1">
        <w:rPr>
          <w:color w:val="222222"/>
          <w:shd w:val="clear" w:color="auto" w:fill="FFFFFF"/>
          <w:lang w:val="kk-KZ"/>
        </w:rPr>
        <w:t>а</w:t>
      </w:r>
      <w:r w:rsidRPr="008F7BF4">
        <w:rPr>
          <w:color w:val="222222"/>
          <w:shd w:val="clear" w:color="auto" w:fill="FFFFFF"/>
          <w:lang w:val="kk-KZ"/>
        </w:rPr>
        <w:t xml:space="preserve"> факультета,</w:t>
      </w:r>
      <w:r w:rsidR="003C14D1">
        <w:rPr>
          <w:color w:val="222222"/>
          <w:shd w:val="clear" w:color="auto" w:fill="FFFFFF"/>
          <w:lang w:val="kk-KZ"/>
        </w:rPr>
        <w:t xml:space="preserve"> </w:t>
      </w:r>
      <w:r w:rsidRPr="008F7BF4">
        <w:rPr>
          <w:color w:val="222222"/>
          <w:shd w:val="clear" w:color="auto" w:fill="FFFFFF"/>
          <w:lang w:val="kk-KZ"/>
        </w:rPr>
        <w:t>заседании академического совета, а также при ежегодном анкетировании преподаватели имеют возможность высказать свое мнение по развитию образовательной программы, в целом по условиям работы и иным вопросам</w:t>
      </w:r>
      <w:r w:rsidR="002C4492" w:rsidRPr="00F647CC">
        <w:rPr>
          <w:color w:val="222222"/>
          <w:shd w:val="clear" w:color="auto" w:fill="FFFFFF"/>
          <w:lang w:val="kk-KZ"/>
        </w:rPr>
        <w:t>.</w:t>
      </w:r>
    </w:p>
    <w:p w14:paraId="0E2491A3" w14:textId="36543738" w:rsidR="002C4492" w:rsidRPr="00B02184" w:rsidRDefault="002C4492" w:rsidP="002C4501">
      <w:pPr>
        <w:pStyle w:val="TableParagraph"/>
        <w:ind w:firstLine="567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kk-KZ"/>
        </w:rPr>
      </w:pPr>
      <w:r w:rsidRPr="0079263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kk-KZ"/>
        </w:rPr>
        <w:t xml:space="preserve">Интервью со студентами показало, что </w:t>
      </w:r>
      <w:r w:rsidR="0099342C" w:rsidRPr="0079263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kk-KZ"/>
        </w:rPr>
        <w:t xml:space="preserve">обучающиеся активно вовлечены в </w:t>
      </w:r>
      <w:r w:rsidRPr="0079263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kk-KZ"/>
        </w:rPr>
        <w:t xml:space="preserve"> </w:t>
      </w:r>
      <w:r w:rsidR="00AE533E" w:rsidRPr="0079263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kk-KZ"/>
        </w:rPr>
        <w:t xml:space="preserve">образовательный процесс, имеют обратную связь с ППС, кураторами-эдвайзерами. </w:t>
      </w:r>
    </w:p>
    <w:p w14:paraId="2FA3740A" w14:textId="4E8176EA" w:rsidR="0099342C" w:rsidRDefault="002C4492" w:rsidP="002C4501">
      <w:pPr>
        <w:spacing w:line="240" w:lineRule="auto"/>
        <w:rPr>
          <w:color w:val="222222"/>
          <w:shd w:val="clear" w:color="auto" w:fill="FFFFFF"/>
          <w:lang w:val="kk-KZ"/>
        </w:rPr>
      </w:pPr>
      <w:r w:rsidRPr="00F647CC">
        <w:rPr>
          <w:color w:val="222222"/>
          <w:shd w:val="clear" w:color="auto" w:fill="FFFFFF"/>
          <w:lang w:val="kk-KZ"/>
        </w:rPr>
        <w:t xml:space="preserve">Выпускники в ходе беседы </w:t>
      </w:r>
      <w:r w:rsidR="00AE533E">
        <w:rPr>
          <w:color w:val="222222"/>
          <w:shd w:val="clear" w:color="auto" w:fill="FFFFFF"/>
          <w:lang w:val="kk-KZ"/>
        </w:rPr>
        <w:t xml:space="preserve">отметили единственную трудность с которой они сталкиваются при трудоустройстве – отсутствие опыта. При этом выпускники постоянно держат связь </w:t>
      </w:r>
      <w:r w:rsidR="00874FDC">
        <w:rPr>
          <w:color w:val="222222"/>
          <w:shd w:val="clear" w:color="auto" w:fill="FFFFFF"/>
          <w:lang w:val="kk-KZ"/>
        </w:rPr>
        <w:t xml:space="preserve">друг с другом, </w:t>
      </w:r>
      <w:r w:rsidR="00AE533E">
        <w:rPr>
          <w:color w:val="222222"/>
          <w:shd w:val="clear" w:color="auto" w:fill="FFFFFF"/>
          <w:lang w:val="kk-KZ"/>
        </w:rPr>
        <w:t xml:space="preserve">с преподавателями </w:t>
      </w:r>
      <w:r w:rsidR="00874FDC">
        <w:rPr>
          <w:color w:val="222222"/>
          <w:shd w:val="clear" w:color="auto" w:fill="FFFFFF"/>
          <w:lang w:val="kk-KZ"/>
        </w:rPr>
        <w:t xml:space="preserve">своей кафедры </w:t>
      </w:r>
      <w:r w:rsidR="00AE533E">
        <w:rPr>
          <w:color w:val="222222"/>
          <w:shd w:val="clear" w:color="auto" w:fill="FFFFFF"/>
          <w:lang w:val="kk-KZ"/>
        </w:rPr>
        <w:t xml:space="preserve"> </w:t>
      </w:r>
      <w:r w:rsidR="00874FDC">
        <w:rPr>
          <w:color w:val="222222"/>
          <w:shd w:val="clear" w:color="auto" w:fill="FFFFFF"/>
          <w:lang w:val="kk-KZ"/>
        </w:rPr>
        <w:t xml:space="preserve">и факультета в целом. Происходит обмен информацией по трудоустройству. Навыки и умения приобретенные в стенах университета помогают им быстрее адаптироваться в новых условиях. </w:t>
      </w:r>
    </w:p>
    <w:p w14:paraId="44D31DB4" w14:textId="1C5041C2" w:rsidR="002C4492" w:rsidRPr="00BB1D34" w:rsidRDefault="00874FDC" w:rsidP="002C4501">
      <w:pPr>
        <w:spacing w:line="240" w:lineRule="auto"/>
        <w:rPr>
          <w:color w:val="222222"/>
          <w:shd w:val="clear" w:color="auto" w:fill="FFFFFF"/>
          <w:lang w:val="kk-KZ"/>
        </w:rPr>
      </w:pPr>
      <w:r>
        <w:rPr>
          <w:color w:val="222222"/>
          <w:shd w:val="clear" w:color="auto" w:fill="FFFFFF"/>
          <w:lang w:val="kk-KZ"/>
        </w:rPr>
        <w:t>В свою очередь р</w:t>
      </w:r>
      <w:r w:rsidR="002C4492" w:rsidRPr="00F647CC">
        <w:rPr>
          <w:color w:val="222222"/>
          <w:shd w:val="clear" w:color="auto" w:fill="FFFFFF"/>
          <w:lang w:val="kk-KZ"/>
        </w:rPr>
        <w:t>аботодатели</w:t>
      </w:r>
      <w:r w:rsidR="002C4492">
        <w:rPr>
          <w:color w:val="222222"/>
          <w:shd w:val="clear" w:color="auto" w:fill="FFFFFF"/>
          <w:lang w:val="kk-KZ"/>
        </w:rPr>
        <w:t xml:space="preserve"> </w:t>
      </w:r>
      <w:r w:rsidR="002C4492" w:rsidRPr="00BB1D34">
        <w:rPr>
          <w:color w:val="222222"/>
          <w:shd w:val="clear" w:color="auto" w:fill="FFFFFF"/>
          <w:lang w:val="kk-KZ"/>
        </w:rPr>
        <w:t xml:space="preserve">убедительно продемонстрировали </w:t>
      </w:r>
      <w:r w:rsidR="003A24B3">
        <w:rPr>
          <w:color w:val="222222"/>
          <w:shd w:val="clear" w:color="auto" w:fill="FFFFFF"/>
          <w:lang w:val="kk-KZ"/>
        </w:rPr>
        <w:t>заинтересованность в выпускниках ЕНУ им. Гумилева</w:t>
      </w:r>
      <w:r w:rsidR="002C4492">
        <w:rPr>
          <w:color w:val="222222"/>
          <w:shd w:val="clear" w:color="auto" w:fill="FFFFFF"/>
          <w:lang w:val="kk-KZ"/>
        </w:rPr>
        <w:t>.</w:t>
      </w:r>
      <w:r w:rsidR="003A24B3">
        <w:rPr>
          <w:color w:val="222222"/>
          <w:shd w:val="clear" w:color="auto" w:fill="FFFFFF"/>
          <w:lang w:val="kk-KZ"/>
        </w:rPr>
        <w:t xml:space="preserve"> ПО 10-ти балльной шкале работодатели оценили выпускников на 9,5 и 10 баллов, отметив их высокий уровень знания языков, коммуникационных способностей, умения и навыки делового и переговорного общения, адаптационные возможности. Кроме того, работодатели постоянно контактируют с кафедрами и факультетом международных отношений в целом. Проводятся совместные мероприяти, например Ярмарка вакансий, вовремя информируется ППС и обучающиеся старших курсов о предстоящих конкурсах на занятие вакантных мест, например в КИСИ при Президенте РК.        </w:t>
      </w:r>
    </w:p>
    <w:p w14:paraId="17EE4AEE" w14:textId="77777777" w:rsidR="0099342C" w:rsidRPr="0099342C" w:rsidRDefault="0099342C" w:rsidP="002C4501">
      <w:pPr>
        <w:spacing w:line="240" w:lineRule="auto"/>
        <w:rPr>
          <w:color w:val="000000"/>
        </w:rPr>
      </w:pPr>
      <w:r w:rsidRPr="0099342C">
        <w:rPr>
          <w:color w:val="000000"/>
        </w:rPr>
        <w:t xml:space="preserve">Кафедрой регионоведения подписаны Договоры об открытии филиала кафедры на базе следующих организаций: 1) Научно-исследовательский центр «Молодежь»; 2) Центр военно-стратегических исследований; 3) Научный институт изучения Улуса </w:t>
      </w:r>
      <w:proofErr w:type="spellStart"/>
      <w:r w:rsidRPr="0099342C">
        <w:rPr>
          <w:color w:val="000000"/>
        </w:rPr>
        <w:t>Джучи</w:t>
      </w:r>
      <w:proofErr w:type="spellEnd"/>
      <w:r w:rsidRPr="0099342C">
        <w:rPr>
          <w:color w:val="000000"/>
        </w:rPr>
        <w:t xml:space="preserve">; 4) «Фонд </w:t>
      </w:r>
      <w:proofErr w:type="spellStart"/>
      <w:r w:rsidRPr="0099342C">
        <w:rPr>
          <w:color w:val="000000"/>
        </w:rPr>
        <w:t>Отандастар</w:t>
      </w:r>
      <w:proofErr w:type="spellEnd"/>
      <w:r w:rsidRPr="0099342C">
        <w:rPr>
          <w:color w:val="000000"/>
        </w:rPr>
        <w:t xml:space="preserve">». Докторанты имеют возможность пройти исследовательскую практику на филиалах кафедры.  </w:t>
      </w:r>
    </w:p>
    <w:p w14:paraId="516E74CA" w14:textId="13C2BD6B" w:rsidR="0099342C" w:rsidRPr="0099342C" w:rsidRDefault="009A10C6" w:rsidP="002C4501">
      <w:pPr>
        <w:spacing w:line="240" w:lineRule="auto"/>
        <w:rPr>
          <w:color w:val="000000"/>
        </w:rPr>
      </w:pPr>
      <w:r>
        <w:rPr>
          <w:color w:val="222222"/>
          <w:shd w:val="clear" w:color="auto" w:fill="FFFFFF"/>
          <w:lang w:val="kk-KZ"/>
        </w:rPr>
        <w:lastRenderedPageBreak/>
        <w:t xml:space="preserve">Во </w:t>
      </w:r>
      <w:r w:rsidRPr="00EF7D23">
        <w:rPr>
          <w:color w:val="222222"/>
          <w:shd w:val="clear" w:color="auto" w:fill="FFFFFF"/>
          <w:lang w:val="kk-KZ"/>
        </w:rPr>
        <w:t xml:space="preserve">время визита экспертами были посещены следующие </w:t>
      </w:r>
      <w:r w:rsidRPr="003A24B3">
        <w:rPr>
          <w:color w:val="222222"/>
          <w:shd w:val="clear" w:color="auto" w:fill="FFFFFF"/>
          <w:lang w:val="kk-KZ"/>
        </w:rPr>
        <w:t>базы практик</w:t>
      </w:r>
      <w:r w:rsidRPr="00D6181C">
        <w:rPr>
          <w:color w:val="222222"/>
          <w:shd w:val="clear" w:color="auto" w:fill="FFFFFF"/>
          <w:lang w:val="kk-KZ"/>
        </w:rPr>
        <w:t xml:space="preserve">: </w:t>
      </w:r>
      <w:r>
        <w:rPr>
          <w:color w:val="222222"/>
          <w:shd w:val="clear" w:color="auto" w:fill="FFFFFF"/>
          <w:lang w:val="kk-KZ"/>
        </w:rPr>
        <w:t xml:space="preserve">Национальный музей РК и НАО «Фонд Отандастар» при МИД РК. </w:t>
      </w:r>
      <w:r w:rsidRPr="00E7164E">
        <w:rPr>
          <w:color w:val="222222"/>
          <w:shd w:val="clear" w:color="auto" w:fill="FFFFFF"/>
          <w:lang w:val="kk-KZ"/>
        </w:rPr>
        <w:t>Национальный музей Республики Казахстан самый крупный музей в Центральной Азии</w:t>
      </w:r>
      <w:r>
        <w:rPr>
          <w:color w:val="222222"/>
          <w:shd w:val="clear" w:color="auto" w:fill="FFFFFF"/>
          <w:lang w:val="kk-KZ"/>
        </w:rPr>
        <w:t xml:space="preserve">, </w:t>
      </w:r>
      <w:r w:rsidRPr="00E7164E">
        <w:rPr>
          <w:color w:val="222222"/>
          <w:shd w:val="clear" w:color="auto" w:fill="FFFFFF"/>
          <w:lang w:val="kk-KZ"/>
        </w:rPr>
        <w:t>создан в рамках реализации Государственной программы «Культурное наследие»</w:t>
      </w:r>
      <w:r>
        <w:rPr>
          <w:color w:val="222222"/>
          <w:shd w:val="clear" w:color="auto" w:fill="FFFFFF"/>
          <w:lang w:val="kk-KZ"/>
        </w:rPr>
        <w:t xml:space="preserve">. А </w:t>
      </w:r>
      <w:r w:rsidRPr="00107660">
        <w:rPr>
          <w:color w:val="222222"/>
          <w:shd w:val="clear" w:color="auto" w:fill="FFFFFF"/>
          <w:lang w:val="kk-KZ"/>
        </w:rPr>
        <w:t xml:space="preserve">Концепция </w:t>
      </w:r>
      <w:r>
        <w:rPr>
          <w:color w:val="222222"/>
          <w:shd w:val="clear" w:color="auto" w:fill="FFFFFF"/>
          <w:lang w:val="kk-KZ"/>
        </w:rPr>
        <w:t xml:space="preserve">«Фонда Отандастар» </w:t>
      </w:r>
      <w:r w:rsidRPr="00107660">
        <w:rPr>
          <w:color w:val="222222"/>
          <w:shd w:val="clear" w:color="auto" w:fill="FFFFFF"/>
          <w:lang w:val="kk-KZ"/>
        </w:rPr>
        <w:t>разработана с учетом основных направлений государственной политики по вопросам поддержки зарубежных и прибывших в Республику Казахстан этнических казахов.</w:t>
      </w:r>
      <w:r>
        <w:rPr>
          <w:color w:val="222222"/>
          <w:shd w:val="clear" w:color="auto" w:fill="FFFFFF"/>
          <w:lang w:val="kk-KZ"/>
        </w:rPr>
        <w:t xml:space="preserve"> Таким образом, данные базы практик – одни из авторитетных и оснащенных.  </w:t>
      </w:r>
      <w:r w:rsidR="002C4492" w:rsidRPr="000E6E8F">
        <w:rPr>
          <w:color w:val="000000"/>
        </w:rPr>
        <w:t xml:space="preserve">В ходе посещения баз практик установлено, что </w:t>
      </w:r>
      <w:r w:rsidR="0099342C" w:rsidRPr="0099342C">
        <w:rPr>
          <w:color w:val="000000"/>
        </w:rPr>
        <w:t xml:space="preserve">Вуз обеспечивает обучающихся ОП местами прохождения практик. </w:t>
      </w:r>
      <w:r w:rsidR="0099342C">
        <w:rPr>
          <w:color w:val="000000"/>
        </w:rPr>
        <w:t>В частности, д</w:t>
      </w:r>
      <w:r w:rsidR="0099342C" w:rsidRPr="0099342C">
        <w:rPr>
          <w:color w:val="000000"/>
        </w:rPr>
        <w:t xml:space="preserve">окторанты по ОП «8В03105 - Регионоведение» проходят практику в учреждениях государственного и негосударственного профиля, аналитических центрах, а также в организациях, с которыми подписаны договоры о сотрудничестве, открыты филиалы кафедры. </w:t>
      </w:r>
    </w:p>
    <w:p w14:paraId="3B0F2523" w14:textId="0672BAFD" w:rsidR="008F7BF4" w:rsidRDefault="0099342C" w:rsidP="002C4501">
      <w:pPr>
        <w:spacing w:line="240" w:lineRule="auto"/>
        <w:rPr>
          <w:color w:val="000000"/>
        </w:rPr>
      </w:pPr>
      <w:r w:rsidRPr="0099342C">
        <w:rPr>
          <w:color w:val="000000"/>
        </w:rPr>
        <w:t>Срок проведения педагогической практики в докторантуре 9 недель, исследовательской практики 8 недель.  Перед практикой обучающийся обязан получить от соответствующей кафедры: Программу профессиональной практики и Методические указания, рабочий план-график, дневник-отчет на прохождение профессиональной практики.</w:t>
      </w:r>
    </w:p>
    <w:p w14:paraId="5941D654" w14:textId="316E2850" w:rsidR="00C40B05" w:rsidRDefault="00C40B05" w:rsidP="002C4501">
      <w:pPr>
        <w:spacing w:line="240" w:lineRule="auto"/>
      </w:pPr>
      <w:r w:rsidRPr="00364C1B">
        <w:t xml:space="preserve">В соответствии с процедурой аккредитации было проведено </w:t>
      </w:r>
      <w:r w:rsidRPr="00364C1B">
        <w:rPr>
          <w:b/>
        </w:rPr>
        <w:t xml:space="preserve">анкетирование </w:t>
      </w:r>
      <w:r>
        <w:rPr>
          <w:b/>
        </w:rPr>
        <w:t xml:space="preserve">удовлетворенности </w:t>
      </w:r>
      <w:r w:rsidRPr="00364C1B">
        <w:t>преподавателей и обучающихся (студентов, магистрантов и докторантов).</w:t>
      </w:r>
    </w:p>
    <w:p w14:paraId="4DC84701" w14:textId="198D2089" w:rsidR="00C40B05" w:rsidRPr="00364C1B" w:rsidRDefault="00C40B05" w:rsidP="002C4501">
      <w:pPr>
        <w:spacing w:line="240" w:lineRule="auto"/>
      </w:pPr>
      <w:r w:rsidRPr="00364C1B">
        <w:rPr>
          <w:lang w:val="kk-KZ"/>
        </w:rPr>
        <w:t>Количество участвовавших в анонимном анкетировании преподавателей –</w:t>
      </w:r>
      <w:r>
        <w:rPr>
          <w:lang w:val="kk-KZ"/>
        </w:rPr>
        <w:t xml:space="preserve"> 77 </w:t>
      </w:r>
      <w:r w:rsidRPr="00364C1B">
        <w:rPr>
          <w:lang w:val="kk-KZ"/>
        </w:rPr>
        <w:t xml:space="preserve">человек. </w:t>
      </w:r>
      <w:r>
        <w:rPr>
          <w:lang w:val="kk-KZ"/>
        </w:rPr>
        <w:t>Ар</w:t>
      </w:r>
      <w:r w:rsidRPr="00364C1B">
        <w:rPr>
          <w:lang w:val="kk-KZ"/>
        </w:rPr>
        <w:t>ализ степени удовлетворенности условиями труда показал следующее:</w:t>
      </w:r>
      <w:r>
        <w:rPr>
          <w:lang w:val="kk-KZ"/>
        </w:rPr>
        <w:t xml:space="preserve"> по </w:t>
      </w:r>
      <w:r w:rsidRPr="00364C1B">
        <w:rPr>
          <w:lang w:val="kk-KZ"/>
        </w:rPr>
        <w:t>критерию Социальные вопросы [Оплата труда]</w:t>
      </w:r>
      <w:r>
        <w:rPr>
          <w:lang w:val="kk-KZ"/>
        </w:rPr>
        <w:t xml:space="preserve"> у</w:t>
      </w:r>
      <w:r w:rsidRPr="00364C1B">
        <w:rPr>
          <w:lang w:val="kk-KZ"/>
        </w:rPr>
        <w:t>довлетворён(-а) – 57.14% (44 из 77); не удовлетворён(-а) – 27.27% (21 из 77);</w:t>
      </w:r>
      <w:r>
        <w:rPr>
          <w:lang w:val="kk-KZ"/>
        </w:rPr>
        <w:t xml:space="preserve"> </w:t>
      </w:r>
      <w:r w:rsidRPr="00364C1B">
        <w:rPr>
          <w:lang w:val="kk-KZ"/>
        </w:rPr>
        <w:t>затрудн</w:t>
      </w:r>
      <w:r>
        <w:rPr>
          <w:lang w:val="kk-KZ"/>
        </w:rPr>
        <w:t xml:space="preserve">илось </w:t>
      </w:r>
      <w:r w:rsidRPr="00364C1B">
        <w:rPr>
          <w:lang w:val="kk-KZ"/>
        </w:rPr>
        <w:t>ответить – 15.58% (12 из 77)</w:t>
      </w:r>
      <w:r>
        <w:rPr>
          <w:lang w:val="kk-KZ"/>
        </w:rPr>
        <w:t xml:space="preserve">. </w:t>
      </w:r>
      <w:r w:rsidRPr="00364C1B">
        <w:t>В том числе по отдельным оцениваемым критериям:</w:t>
      </w:r>
      <w:r>
        <w:t xml:space="preserve"> социальные вопросы [Охрана здоровья, безопасность труда] Удовлетворён(-а) – 83.12% (64 из 77); не удовлетворён(-а) – 14.29% (11 из 77);</w:t>
      </w:r>
      <w:r w:rsidRPr="004E248F">
        <w:t xml:space="preserve"> </w:t>
      </w:r>
      <w:r>
        <w:t>затруднилось ответить – 2.60% (2 из 77); по критерию: психологический климат в коллективе  Удовлетворён(-а) – 84.42% (65 из 77); не удовлетворён(-а) – 11.69% (9 из 77);</w:t>
      </w:r>
      <w:r w:rsidRPr="004E248F">
        <w:t xml:space="preserve"> </w:t>
      </w:r>
      <w:r>
        <w:t>затруднилось ответить – 3.90% (3 из 77); по критерию: Социальные вопросы [Равные возможности] Удовлетворён(-а) – 76.62% (59 из 77); не удовлетворён(-а) – 11.69% (9 из 77);</w:t>
      </w:r>
      <w:r w:rsidRPr="004E248F">
        <w:t xml:space="preserve"> </w:t>
      </w:r>
      <w:r>
        <w:t>затруднилось ответить – 11.69% (9 из 77); и  по критерию: Социальные вопросы [Гарантии занятости] Удовлетворён(-а) – 80.52% (62 из 77); не удовлетворён(-а) – 11.69% (9 из 77);</w:t>
      </w:r>
      <w:r w:rsidRPr="006E4FAE">
        <w:t xml:space="preserve"> </w:t>
      </w:r>
      <w:r>
        <w:t xml:space="preserve">затруднилось ответить – 7.79% (6 из 77). </w:t>
      </w:r>
    </w:p>
    <w:p w14:paraId="1758E02F" w14:textId="1222E623" w:rsidR="00C40B05" w:rsidRPr="00784BB7" w:rsidRDefault="00C40B05" w:rsidP="002C4501">
      <w:pPr>
        <w:spacing w:line="240" w:lineRule="auto"/>
      </w:pPr>
      <w:r w:rsidRPr="008C14FA">
        <w:rPr>
          <w:lang w:val="kk-KZ"/>
        </w:rPr>
        <w:t xml:space="preserve">Количество участвовавших в анонимном анкетировании студентов  </w:t>
      </w:r>
      <w:r>
        <w:rPr>
          <w:lang w:val="kk-KZ"/>
        </w:rPr>
        <w:t xml:space="preserve">69 человек. </w:t>
      </w:r>
      <w:r w:rsidRPr="008C14FA">
        <w:rPr>
          <w:lang w:val="kk-KZ"/>
        </w:rPr>
        <w:t>Обработка анкетных данных показала следующее</w:t>
      </w:r>
      <w:r>
        <w:rPr>
          <w:lang w:val="kk-KZ"/>
        </w:rPr>
        <w:t xml:space="preserve">. В комментариях респонденты указали необходимость в большей </w:t>
      </w:r>
      <w:r w:rsidRPr="00784BB7">
        <w:rPr>
          <w:lang w:val="kk-KZ"/>
        </w:rPr>
        <w:t>практики языков</w:t>
      </w:r>
      <w:r>
        <w:rPr>
          <w:lang w:val="kk-KZ"/>
        </w:rPr>
        <w:t xml:space="preserve">; </w:t>
      </w:r>
      <w:r w:rsidRPr="00784BB7">
        <w:rPr>
          <w:lang w:val="kk-KZ"/>
        </w:rPr>
        <w:t>выбора изучаемых дисциплин</w:t>
      </w:r>
      <w:r>
        <w:rPr>
          <w:lang w:val="kk-KZ"/>
        </w:rPr>
        <w:t xml:space="preserve">, отметив при этом отсутствие </w:t>
      </w:r>
      <w:r w:rsidRPr="00784BB7">
        <w:rPr>
          <w:lang w:val="kk-KZ"/>
        </w:rPr>
        <w:t xml:space="preserve">возможности </w:t>
      </w:r>
      <w:r>
        <w:rPr>
          <w:lang w:val="kk-KZ"/>
        </w:rPr>
        <w:t xml:space="preserve">его </w:t>
      </w:r>
      <w:r w:rsidRPr="00784BB7">
        <w:rPr>
          <w:lang w:val="kk-KZ"/>
        </w:rPr>
        <w:t>выбора</w:t>
      </w:r>
      <w:r>
        <w:rPr>
          <w:lang w:val="kk-KZ"/>
        </w:rPr>
        <w:t xml:space="preserve">; </w:t>
      </w:r>
      <w:r w:rsidRPr="00784BB7">
        <w:rPr>
          <w:lang w:val="kk-KZ"/>
        </w:rPr>
        <w:t xml:space="preserve"> повы</w:t>
      </w:r>
      <w:r>
        <w:rPr>
          <w:lang w:val="kk-KZ"/>
        </w:rPr>
        <w:t xml:space="preserve">шения </w:t>
      </w:r>
      <w:r w:rsidRPr="00784BB7">
        <w:rPr>
          <w:lang w:val="kk-KZ"/>
        </w:rPr>
        <w:t>качеств</w:t>
      </w:r>
      <w:r>
        <w:rPr>
          <w:lang w:val="kk-KZ"/>
        </w:rPr>
        <w:t>а</w:t>
      </w:r>
      <w:r w:rsidRPr="00784BB7">
        <w:rPr>
          <w:lang w:val="kk-KZ"/>
        </w:rPr>
        <w:t xml:space="preserve"> информирования студентов о волонтерстве, конференциях, стажировках, академической мобильности и различных мероприятиях</w:t>
      </w:r>
      <w:r>
        <w:rPr>
          <w:lang w:val="kk-KZ"/>
        </w:rPr>
        <w:t>. Кроме того, респонденты высказали мнение о необходимости у</w:t>
      </w:r>
      <w:r w:rsidRPr="00784BB7">
        <w:rPr>
          <w:lang w:val="kk-KZ"/>
        </w:rPr>
        <w:t>лучш</w:t>
      </w:r>
      <w:r>
        <w:rPr>
          <w:lang w:val="kk-KZ"/>
        </w:rPr>
        <w:t xml:space="preserve">ения </w:t>
      </w:r>
      <w:r w:rsidRPr="00784BB7">
        <w:rPr>
          <w:lang w:val="kk-KZ"/>
        </w:rPr>
        <w:t xml:space="preserve"> техническо-материальн</w:t>
      </w:r>
      <w:r>
        <w:rPr>
          <w:lang w:val="kk-KZ"/>
        </w:rPr>
        <w:t xml:space="preserve">ой </w:t>
      </w:r>
      <w:r w:rsidRPr="00784BB7">
        <w:rPr>
          <w:lang w:val="kk-KZ"/>
        </w:rPr>
        <w:t>баз</w:t>
      </w:r>
      <w:r>
        <w:rPr>
          <w:lang w:val="kk-KZ"/>
        </w:rPr>
        <w:t xml:space="preserve">ы, усиления </w:t>
      </w:r>
      <w:r w:rsidRPr="00784BB7">
        <w:rPr>
          <w:lang w:val="kk-KZ"/>
        </w:rPr>
        <w:t xml:space="preserve">коммуникации между деканатом и студентами. </w:t>
      </w:r>
      <w:r>
        <w:rPr>
          <w:lang w:val="kk-KZ"/>
        </w:rPr>
        <w:t xml:space="preserve">Относительно практики - </w:t>
      </w:r>
      <w:r w:rsidRPr="00784BB7">
        <w:rPr>
          <w:lang w:val="kk-KZ"/>
        </w:rPr>
        <w:t xml:space="preserve">предоставление возможности </w:t>
      </w:r>
      <w:r>
        <w:rPr>
          <w:lang w:val="kk-KZ"/>
        </w:rPr>
        <w:t xml:space="preserve">ее прохождения </w:t>
      </w:r>
      <w:r w:rsidRPr="00784BB7">
        <w:rPr>
          <w:lang w:val="kk-KZ"/>
        </w:rPr>
        <w:t>в МИДе студентам не имеющи</w:t>
      </w:r>
      <w:r>
        <w:rPr>
          <w:lang w:val="kk-KZ"/>
        </w:rPr>
        <w:t>м</w:t>
      </w:r>
      <w:r w:rsidRPr="00784BB7">
        <w:rPr>
          <w:lang w:val="kk-KZ"/>
        </w:rPr>
        <w:t xml:space="preserve"> там знакомых</w:t>
      </w:r>
      <w:r>
        <w:rPr>
          <w:lang w:val="kk-KZ"/>
        </w:rPr>
        <w:t>. При этом общее мнение респондентов н</w:t>
      </w:r>
      <w:r w:rsidRPr="00784BB7">
        <w:rPr>
          <w:lang w:val="kk-KZ"/>
        </w:rPr>
        <w:t>аладить конструктивный диалог между студентами и кафедрой</w:t>
      </w:r>
      <w:r>
        <w:rPr>
          <w:lang w:val="kk-KZ"/>
        </w:rPr>
        <w:t>.</w:t>
      </w:r>
    </w:p>
    <w:p w14:paraId="479D375A" w14:textId="77777777" w:rsidR="00C40B05" w:rsidRDefault="00C40B05" w:rsidP="002C4501">
      <w:pPr>
        <w:spacing w:line="240" w:lineRule="auto"/>
      </w:pPr>
      <w:r w:rsidRPr="00364C1B">
        <w:rPr>
          <w:lang w:val="kk-KZ"/>
        </w:rPr>
        <w:t>Таким образом, анализ проведенного анкетирования</w:t>
      </w:r>
      <w:r>
        <w:rPr>
          <w:lang w:val="kk-KZ"/>
        </w:rPr>
        <w:t xml:space="preserve"> среди преподавателей </w:t>
      </w:r>
      <w:r w:rsidRPr="00364C1B">
        <w:rPr>
          <w:lang w:val="kk-KZ"/>
        </w:rPr>
        <w:t>показал, что</w:t>
      </w:r>
      <w:r>
        <w:rPr>
          <w:lang w:val="kk-KZ"/>
        </w:rPr>
        <w:t xml:space="preserve"> </w:t>
      </w:r>
      <w:r w:rsidRPr="00364C1B">
        <w:rPr>
          <w:lang w:val="kk-KZ"/>
        </w:rPr>
        <w:t xml:space="preserve"> </w:t>
      </w:r>
      <w:r>
        <w:rPr>
          <w:lang w:val="kk-KZ"/>
        </w:rPr>
        <w:t>среди социальных вопросов респондентов волнует критерий о</w:t>
      </w:r>
      <w:r w:rsidRPr="00A90BB2">
        <w:rPr>
          <w:lang w:val="kk-KZ"/>
        </w:rPr>
        <w:t>плат</w:t>
      </w:r>
      <w:r>
        <w:rPr>
          <w:lang w:val="kk-KZ"/>
        </w:rPr>
        <w:t>ы</w:t>
      </w:r>
      <w:r w:rsidRPr="00A90BB2">
        <w:rPr>
          <w:lang w:val="kk-KZ"/>
        </w:rPr>
        <w:t xml:space="preserve"> труда</w:t>
      </w:r>
      <w:r>
        <w:rPr>
          <w:lang w:val="kk-KZ"/>
        </w:rPr>
        <w:t>, гарантии занятости, о</w:t>
      </w:r>
      <w:r>
        <w:t>отношение со стороны руководства, р</w:t>
      </w:r>
      <w:r w:rsidRPr="00A90BB2">
        <w:t>авные возможности</w:t>
      </w:r>
      <w:r>
        <w:t xml:space="preserve">, </w:t>
      </w:r>
      <w:r w:rsidRPr="00A90BB2">
        <w:t xml:space="preserve"> </w:t>
      </w:r>
      <w:r>
        <w:t>к</w:t>
      </w:r>
      <w:r w:rsidRPr="00A90BB2">
        <w:t>арьерный рост</w:t>
      </w:r>
      <w:r>
        <w:t>, п</w:t>
      </w:r>
      <w:r w:rsidRPr="00A90BB2">
        <w:t>олномочия и объем занятости</w:t>
      </w:r>
      <w:r>
        <w:t>. Среди всех критериев преподаватели не удовлетворены оплатой труда и гарантиями занятости.  А</w:t>
      </w:r>
      <w:r w:rsidRPr="00364C1B">
        <w:rPr>
          <w:lang w:val="kk-KZ"/>
        </w:rPr>
        <w:t>нализ проведенного анкетирования</w:t>
      </w:r>
      <w:r>
        <w:rPr>
          <w:lang w:val="kk-KZ"/>
        </w:rPr>
        <w:t xml:space="preserve"> среди студентов выявил заинтересованносмть респондентов в повышении образовательных, коммуникативных и практических навыков.  </w:t>
      </w:r>
    </w:p>
    <w:p w14:paraId="1DEBEEEE" w14:textId="7BBE735B" w:rsidR="00A90BB2" w:rsidRPr="00A90BB2" w:rsidRDefault="00A90BB2" w:rsidP="002C4501">
      <w:pPr>
        <w:spacing w:line="240" w:lineRule="auto"/>
        <w:rPr>
          <w:b/>
          <w:lang w:val="kk-KZ"/>
        </w:rPr>
      </w:pPr>
    </w:p>
    <w:p w14:paraId="66E516E1" w14:textId="2FD87421" w:rsidR="007B7E42" w:rsidRPr="007454BA" w:rsidRDefault="00680F85" w:rsidP="002C4501">
      <w:pPr>
        <w:spacing w:line="240" w:lineRule="auto"/>
        <w:rPr>
          <w:b/>
          <w:lang w:val="kk-KZ"/>
        </w:rPr>
      </w:pPr>
      <w:r w:rsidRPr="007454BA">
        <w:rPr>
          <w:b/>
        </w:rPr>
        <w:lastRenderedPageBreak/>
        <w:t>2.</w:t>
      </w:r>
      <w:r w:rsidR="002E5580" w:rsidRPr="007454BA">
        <w:rPr>
          <w:b/>
        </w:rPr>
        <w:t xml:space="preserve"> </w:t>
      </w:r>
      <w:r w:rsidR="00CB0E8E" w:rsidRPr="007454BA">
        <w:rPr>
          <w:b/>
        </w:rPr>
        <w:t xml:space="preserve">ОБЩАЯ ХАРАКТЕРИСТИКА </w:t>
      </w:r>
      <w:r w:rsidR="008356CA" w:rsidRPr="007454BA">
        <w:rPr>
          <w:b/>
          <w:lang w:val="kk-KZ"/>
        </w:rPr>
        <w:t>ОБРАЗОВАТЕЛЬНОЙ ПРОГРАММЫ</w:t>
      </w:r>
    </w:p>
    <w:p w14:paraId="7DAB9B90" w14:textId="77777777" w:rsidR="00874430" w:rsidRDefault="00874430" w:rsidP="002C4501">
      <w:pPr>
        <w:pStyle w:val="af"/>
        <w:spacing w:line="240" w:lineRule="auto"/>
        <w:ind w:firstLine="567"/>
        <w:rPr>
          <w:i/>
          <w:highlight w:val="green"/>
          <w:lang w:val="kk-KZ"/>
        </w:rPr>
      </w:pPr>
    </w:p>
    <w:p w14:paraId="4DCE7263" w14:textId="77777777" w:rsidR="001545A6" w:rsidRDefault="00AF4A67" w:rsidP="002C4501">
      <w:pPr>
        <w:spacing w:line="240" w:lineRule="auto"/>
        <w:rPr>
          <w:color w:val="000000"/>
        </w:rPr>
      </w:pPr>
      <w:r>
        <w:t xml:space="preserve">ОП «8D03105 - Регионоведение» выполнен в соответствии со Стандартами специализированной аккредитации образовательных программ организаций высшего и послевузовского образования Независимого агентства по аккредитации и экспертизе качества образования «ARQA». </w:t>
      </w:r>
      <w:r>
        <w:tab/>
        <w:t xml:space="preserve">Выпускающей кафедрой по образовательной программе </w:t>
      </w:r>
      <w:bookmarkStart w:id="4" w:name="_Hlk169622379"/>
      <w:r>
        <w:t xml:space="preserve">«8D03105 </w:t>
      </w:r>
      <w:bookmarkEnd w:id="4"/>
      <w:r>
        <w:t xml:space="preserve">(6D050500 – </w:t>
      </w:r>
      <w:bookmarkStart w:id="5" w:name="_Hlk169622395"/>
      <w:r>
        <w:t>Регионоведение</w:t>
      </w:r>
      <w:bookmarkEnd w:id="5"/>
      <w:r>
        <w:t xml:space="preserve">» является кафедра регионоведения, которая является структурным подразделением факультета международных отношений ЕНУ им Л.Н. Гумилева. На сегодняшний день кафедра состоит из высококвалифицированных преподавателей. </w:t>
      </w:r>
      <w:r w:rsidRPr="00AF4A67">
        <w:t xml:space="preserve">Качественный состав кафедры – 2 доктора исторических наук, 3 доктора </w:t>
      </w:r>
      <w:proofErr w:type="spellStart"/>
      <w:r w:rsidRPr="00AF4A67">
        <w:t>PhD</w:t>
      </w:r>
      <w:proofErr w:type="spellEnd"/>
      <w:r w:rsidRPr="00AF4A67">
        <w:t>, 5 кандидатов политических и исторических наук, 3 ассоциированных профессора.</w:t>
      </w:r>
      <w:r w:rsidRPr="00AF4A67">
        <w:rPr>
          <w:color w:val="000000"/>
        </w:rPr>
        <w:t xml:space="preserve"> </w:t>
      </w:r>
      <w:proofErr w:type="spellStart"/>
      <w:r w:rsidRPr="00AF4A67">
        <w:rPr>
          <w:color w:val="000000"/>
        </w:rPr>
        <w:t>Остепененность</w:t>
      </w:r>
      <w:proofErr w:type="spellEnd"/>
      <w:r w:rsidRPr="00AF4A67">
        <w:rPr>
          <w:color w:val="000000"/>
        </w:rPr>
        <w:t xml:space="preserve"> штатных ППС составляет 100 %.</w:t>
      </w:r>
      <w:r>
        <w:rPr>
          <w:color w:val="000000"/>
        </w:rPr>
        <w:t xml:space="preserve"> Среди ППС кафедры есть обладатели международной стипендии «</w:t>
      </w:r>
      <w:proofErr w:type="spellStart"/>
      <w:r>
        <w:rPr>
          <w:color w:val="000000"/>
        </w:rPr>
        <w:t>Болашақ</w:t>
      </w:r>
      <w:proofErr w:type="spellEnd"/>
      <w:r>
        <w:rPr>
          <w:color w:val="000000"/>
        </w:rPr>
        <w:t xml:space="preserve">», а также международных зарубежных стипендий. На кафедре Регионоведение работает Диссертационный Совет по направлению подготовки кадров «8D031-Социальные науки» («8D03105-Регионоведение» «6D050500-Регионоведение»). Также </w:t>
      </w:r>
      <w:r w:rsidRPr="00DA7D10">
        <w:t>функционирует</w:t>
      </w:r>
      <w:r>
        <w:rPr>
          <w:color w:val="000000"/>
        </w:rPr>
        <w:t xml:space="preserve"> Научный семинар, на котором каждый месяц профессорско-преподавательский состав обсуждает вопросы методологии региональных процессов. Защищенные преподаватели кафедры выступают с докладами по темам своих научных исследований. </w:t>
      </w:r>
    </w:p>
    <w:p w14:paraId="4A2EABAB" w14:textId="58385F01" w:rsidR="001545A6" w:rsidRDefault="001545A6" w:rsidP="002C4501">
      <w:pPr>
        <w:spacing w:line="240" w:lineRule="auto"/>
        <w:rPr>
          <w:color w:val="000000"/>
        </w:rPr>
      </w:pPr>
      <w:r>
        <w:t>ОП «8D03105 – Регионоведение» в 2019 году прошла аккредитацию в</w:t>
      </w:r>
      <w:r>
        <w:rPr>
          <w:b/>
          <w:bCs/>
        </w:rPr>
        <w:t xml:space="preserve"> </w:t>
      </w:r>
      <w:r>
        <w:t xml:space="preserve">независимом агентстве аккредитации и рейтинга НААР (сертификат сроком 14.06.2019-13.06.2024 </w:t>
      </w:r>
      <w:hyperlink r:id="rId11" w:history="1">
        <w:r>
          <w:rPr>
            <w:rStyle w:val="af3"/>
          </w:rPr>
          <w:t>https://smart.enu.kz/api/serve?path=/general/files/c5ea1763-1be3-4732-84c9-1e12b7da307b.jpg</w:t>
        </w:r>
      </w:hyperlink>
      <w:r>
        <w:t xml:space="preserve">). </w:t>
      </w:r>
      <w:r>
        <w:rPr>
          <w:color w:val="000000"/>
        </w:rPr>
        <w:tab/>
      </w:r>
      <w:r>
        <w:rPr>
          <w:color w:val="000000"/>
        </w:rPr>
        <w:tab/>
      </w:r>
      <w:r>
        <w:t xml:space="preserve">В Независимом рейтинге образовательных программ НААР ОП «8D03105 – Регионоведения» также уверенно лидирует, стабильно занимая в течение последних пяти лет первое место </w:t>
      </w:r>
      <w:hyperlink r:id="rId12" w:history="1">
        <w:r>
          <w:rPr>
            <w:rStyle w:val="af3"/>
          </w:rPr>
          <w:t>https://iaar.agency/rating/1/0/2023</w:t>
        </w:r>
      </w:hyperlink>
      <w:r>
        <w:t xml:space="preserve">. С 2022-2024 гг. ЕНУ им. Л.Н. Гумилева в предметном рейтинге QS </w:t>
      </w:r>
      <w:proofErr w:type="spellStart"/>
      <w:r>
        <w:t>World</w:t>
      </w:r>
      <w:proofErr w:type="spellEnd"/>
      <w:r>
        <w:t xml:space="preserve"> </w:t>
      </w:r>
      <w:proofErr w:type="spellStart"/>
      <w:r>
        <w:t>University</w:t>
      </w:r>
      <w:proofErr w:type="spellEnd"/>
      <w:r>
        <w:t xml:space="preserve"> </w:t>
      </w:r>
      <w:proofErr w:type="spellStart"/>
      <w:r>
        <w:t>Rankings</w:t>
      </w:r>
      <w:proofErr w:type="spellEnd"/>
      <w:r>
        <w:t xml:space="preserve"> по направлению «Политика и Международные исследования» ОП входит в топ 151-200 (</w:t>
      </w:r>
      <w:hyperlink r:id="rId13" w:history="1">
        <w:r>
          <w:rPr>
            <w:rStyle w:val="af3"/>
          </w:rPr>
          <w:t>https://enu.kz/ru/page/university/rankings/international-ranking</w:t>
        </w:r>
      </w:hyperlink>
      <w:r>
        <w:t>).</w:t>
      </w:r>
      <w:r>
        <w:rPr>
          <w:color w:val="000000"/>
        </w:rPr>
        <w:tab/>
      </w:r>
    </w:p>
    <w:p w14:paraId="7DFC171D" w14:textId="4B5BCAC7" w:rsidR="002C4492" w:rsidRPr="002C4492" w:rsidRDefault="00AF4A67" w:rsidP="002C4501">
      <w:pPr>
        <w:spacing w:line="240" w:lineRule="auto"/>
        <w:rPr>
          <w:i/>
          <w:highlight w:val="green"/>
        </w:rPr>
      </w:pPr>
      <w:r>
        <w:t xml:space="preserve">В Независимом рейтинге образовательных программ НААР </w:t>
      </w:r>
      <w:bookmarkStart w:id="6" w:name="_Hlk169625296"/>
      <w:r>
        <w:t xml:space="preserve">ОП «8D03105 – Регионоведения» </w:t>
      </w:r>
      <w:bookmarkEnd w:id="6"/>
      <w:r>
        <w:t xml:space="preserve">лидирует, стабильно занимая в течение последних пяти лет первое место. С 2022-2024 гг. ЕНУ им. Л.Н. Гумилева в предметном рейтинге QS </w:t>
      </w:r>
      <w:proofErr w:type="spellStart"/>
      <w:r>
        <w:t>World</w:t>
      </w:r>
      <w:proofErr w:type="spellEnd"/>
      <w:r>
        <w:t xml:space="preserve"> </w:t>
      </w:r>
      <w:proofErr w:type="spellStart"/>
      <w:r>
        <w:t>University</w:t>
      </w:r>
      <w:proofErr w:type="spellEnd"/>
      <w:r>
        <w:t xml:space="preserve"> </w:t>
      </w:r>
      <w:proofErr w:type="spellStart"/>
      <w:r>
        <w:t>Rankings</w:t>
      </w:r>
      <w:proofErr w:type="spellEnd"/>
      <w:r>
        <w:t xml:space="preserve"> по направлению «Политика и Международные исследования» ОП входит в топ 151-200. В настоящее время на ОП «8D03105 – Регионоведение» обучаются 34 докторанта.</w:t>
      </w:r>
      <w:r>
        <w:rPr>
          <w:color w:val="000000"/>
        </w:rPr>
        <w:tab/>
      </w:r>
      <w:r>
        <w:rPr>
          <w:color w:val="000000"/>
        </w:rPr>
        <w:tab/>
      </w:r>
      <w:r>
        <w:t xml:space="preserve">Отчет по самооценке ОП </w:t>
      </w:r>
      <w:bookmarkStart w:id="7" w:name="_Hlk169624963"/>
      <w:r>
        <w:t>«8D03105 – Регионоведение»</w:t>
      </w:r>
      <w:bookmarkEnd w:id="7"/>
      <w:r>
        <w:t xml:space="preserve"> показывает динамику систематического улучшения образовательной программы, корректировки ее целей и обновления содержания применительно к современным реалиям, использованию в образовательном процессе информационно-коммуникационных технологий, развитию мобильности ППС и обучающихся. </w:t>
      </w:r>
    </w:p>
    <w:bookmarkEnd w:id="1"/>
    <w:p w14:paraId="4B0FBB74" w14:textId="77777777" w:rsidR="002E5580" w:rsidRPr="007454BA" w:rsidRDefault="002E5580" w:rsidP="002C4501">
      <w:pPr>
        <w:spacing w:line="240" w:lineRule="auto"/>
        <w:rPr>
          <w:b/>
          <w:bCs/>
          <w:caps/>
          <w:shd w:val="clear" w:color="auto" w:fill="FFFFFF"/>
        </w:rPr>
      </w:pPr>
    </w:p>
    <w:p w14:paraId="35973E2A" w14:textId="4CEDDA01" w:rsidR="007B7E42" w:rsidRPr="00F76C92" w:rsidRDefault="00FD3174" w:rsidP="002C4501">
      <w:pPr>
        <w:spacing w:line="240" w:lineRule="auto"/>
        <w:rPr>
          <w:b/>
          <w:bCs/>
          <w:caps/>
          <w:color w:val="FF0000"/>
          <w:shd w:val="clear" w:color="auto" w:fill="FFFFFF"/>
        </w:rPr>
      </w:pPr>
      <w:r w:rsidRPr="007454BA">
        <w:rPr>
          <w:b/>
          <w:bCs/>
          <w:caps/>
          <w:shd w:val="clear" w:color="auto" w:fill="FFFFFF"/>
        </w:rPr>
        <w:t>3</w:t>
      </w:r>
      <w:r w:rsidR="007B7E42" w:rsidRPr="007454BA">
        <w:rPr>
          <w:b/>
          <w:bCs/>
          <w:caps/>
          <w:shd w:val="clear" w:color="auto" w:fill="FFFFFF"/>
        </w:rPr>
        <w:t>. Аналитическая часть</w:t>
      </w:r>
      <w:r w:rsidR="00F76C92">
        <w:rPr>
          <w:b/>
          <w:bCs/>
          <w:caps/>
          <w:shd w:val="clear" w:color="auto" w:fill="FFFFFF"/>
        </w:rPr>
        <w:t xml:space="preserve"> </w:t>
      </w:r>
      <w:r w:rsidR="00F76C92">
        <w:rPr>
          <w:b/>
          <w:bCs/>
          <w:caps/>
          <w:color w:val="FF0000"/>
          <w:shd w:val="clear" w:color="auto" w:fill="FFFFFF"/>
        </w:rPr>
        <w:t xml:space="preserve"> </w:t>
      </w:r>
    </w:p>
    <w:p w14:paraId="06388FC0" w14:textId="77777777" w:rsidR="007B7E42" w:rsidRPr="007454BA" w:rsidRDefault="007B7E42" w:rsidP="002C4501">
      <w:pPr>
        <w:spacing w:line="240" w:lineRule="auto"/>
        <w:rPr>
          <w:b/>
          <w:bCs/>
          <w:shd w:val="clear" w:color="auto" w:fill="FFFFFF"/>
        </w:rPr>
      </w:pPr>
    </w:p>
    <w:p w14:paraId="4A8E4659" w14:textId="77777777" w:rsidR="00E173B1" w:rsidRDefault="00E173B1" w:rsidP="002C4501">
      <w:pPr>
        <w:spacing w:line="240" w:lineRule="auto"/>
      </w:pPr>
      <w:r>
        <w:t>3.1. Анализ окончательной редакции Отчета с указанием нереализованных рекомендаций эксперта</w:t>
      </w:r>
    </w:p>
    <w:p w14:paraId="4F2DA0B8" w14:textId="77777777" w:rsidR="00E173B1" w:rsidRDefault="00E173B1" w:rsidP="00E173B1">
      <w:pPr>
        <w:spacing w:line="240" w:lineRule="auto"/>
        <w:ind w:firstLine="709"/>
      </w:pPr>
    </w:p>
    <w:p w14:paraId="247B8B43" w14:textId="56BDC4C9" w:rsidR="00E173B1" w:rsidRDefault="00E173B1" w:rsidP="00E173B1">
      <w:pPr>
        <w:spacing w:line="240" w:lineRule="auto"/>
        <w:ind w:firstLineChars="100" w:firstLine="240"/>
      </w:pPr>
      <w:r>
        <w:t>Глава 1 «Реализация политики обеспечения качества»</w:t>
      </w:r>
    </w:p>
    <w:p w14:paraId="493330D4" w14:textId="77777777" w:rsidR="00DB1092" w:rsidRDefault="00DB1092" w:rsidP="00E173B1">
      <w:pPr>
        <w:spacing w:line="240" w:lineRule="auto"/>
        <w:ind w:firstLineChars="100" w:firstLine="240"/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225"/>
        <w:gridCol w:w="1844"/>
      </w:tblGrid>
      <w:tr w:rsidR="00E173B1" w14:paraId="7C12BF2A" w14:textId="77777777" w:rsidTr="003A24B3">
        <w:tc>
          <w:tcPr>
            <w:tcW w:w="7225" w:type="dxa"/>
          </w:tcPr>
          <w:p w14:paraId="329A49B4" w14:textId="77777777" w:rsidR="00E173B1" w:rsidRPr="00343FBB" w:rsidRDefault="00E173B1" w:rsidP="003A24B3">
            <w:pPr>
              <w:ind w:firstLine="0"/>
            </w:pPr>
            <w:r w:rsidRPr="00343FBB">
              <w:rPr>
                <w:b/>
                <w:bCs/>
                <w:sz w:val="23"/>
                <w:szCs w:val="23"/>
              </w:rPr>
              <w:t>Рекомендация эксперта</w:t>
            </w:r>
          </w:p>
        </w:tc>
        <w:tc>
          <w:tcPr>
            <w:tcW w:w="1844" w:type="dxa"/>
          </w:tcPr>
          <w:p w14:paraId="640A595A" w14:textId="77777777" w:rsidR="00E173B1" w:rsidRPr="00343FBB" w:rsidRDefault="00E173B1" w:rsidP="003A24B3">
            <w:pPr>
              <w:ind w:firstLine="0"/>
            </w:pPr>
            <w:r w:rsidRPr="00343FBB">
              <w:rPr>
                <w:b/>
                <w:bCs/>
                <w:sz w:val="23"/>
                <w:szCs w:val="23"/>
              </w:rPr>
              <w:t>Реализация</w:t>
            </w:r>
          </w:p>
        </w:tc>
      </w:tr>
      <w:tr w:rsidR="00E173B1" w14:paraId="0692B27B" w14:textId="77777777" w:rsidTr="003A24B3">
        <w:tc>
          <w:tcPr>
            <w:tcW w:w="7225" w:type="dxa"/>
          </w:tcPr>
          <w:p w14:paraId="6EE7C017" w14:textId="77777777" w:rsidR="00C910E2" w:rsidRDefault="00C910E2" w:rsidP="00C910E2">
            <w:pPr>
              <w:pStyle w:val="a7"/>
              <w:spacing w:after="0"/>
              <w:ind w:left="0"/>
              <w:rPr>
                <w:szCs w:val="24"/>
              </w:rPr>
            </w:pPr>
            <w:r>
              <w:rPr>
                <w:szCs w:val="24"/>
              </w:rPr>
              <w:t>- в разделе 1</w:t>
            </w:r>
            <w:r>
              <w:rPr>
                <w:szCs w:val="24"/>
                <w:lang w:val="en-US"/>
              </w:rPr>
              <w:t>b</w:t>
            </w:r>
            <w:r>
              <w:rPr>
                <w:szCs w:val="24"/>
              </w:rPr>
              <w:t xml:space="preserve"> раскрыть вопросы академической автономии в части свободы выбора исследовательских направлений, свободы методологии преподавания, выражения мнения;</w:t>
            </w:r>
          </w:p>
          <w:p w14:paraId="763C968E" w14:textId="15CB8DB0" w:rsidR="00E173B1" w:rsidRPr="00343FBB" w:rsidRDefault="00E173B1" w:rsidP="00C910E2">
            <w:pPr>
              <w:tabs>
                <w:tab w:val="left" w:pos="851"/>
              </w:tabs>
              <w:ind w:firstLine="709"/>
              <w:rPr>
                <w:highlight w:val="yellow"/>
                <w:lang w:val="kk-KZ"/>
              </w:rPr>
            </w:pPr>
          </w:p>
        </w:tc>
        <w:tc>
          <w:tcPr>
            <w:tcW w:w="1844" w:type="dxa"/>
          </w:tcPr>
          <w:p w14:paraId="0D68BFCC" w14:textId="77777777" w:rsidR="00E173B1" w:rsidRPr="00343FBB" w:rsidRDefault="00E173B1" w:rsidP="003A24B3">
            <w:pPr>
              <w:ind w:firstLine="0"/>
            </w:pPr>
            <w:r w:rsidRPr="00343FBB">
              <w:t>выполнено</w:t>
            </w:r>
          </w:p>
        </w:tc>
      </w:tr>
      <w:tr w:rsidR="00E173B1" w14:paraId="39BB114C" w14:textId="77777777" w:rsidTr="003A24B3">
        <w:tc>
          <w:tcPr>
            <w:tcW w:w="7225" w:type="dxa"/>
          </w:tcPr>
          <w:p w14:paraId="667C1016" w14:textId="77777777" w:rsidR="00C910E2" w:rsidRDefault="00C910E2" w:rsidP="00C910E2">
            <w:pPr>
              <w:pStyle w:val="a7"/>
              <w:spacing w:after="0"/>
              <w:ind w:left="0"/>
              <w:rPr>
                <w:szCs w:val="24"/>
              </w:rPr>
            </w:pPr>
            <w:r>
              <w:rPr>
                <w:szCs w:val="24"/>
              </w:rPr>
              <w:lastRenderedPageBreak/>
              <w:t>- в разделе 3</w:t>
            </w:r>
            <w:r>
              <w:rPr>
                <w:szCs w:val="24"/>
                <w:lang w:val="en-US"/>
              </w:rPr>
              <w:t>b</w:t>
            </w:r>
            <w:r>
              <w:rPr>
                <w:szCs w:val="24"/>
              </w:rPr>
              <w:t xml:space="preserve"> не раскрыты инструменты интеграции между научными исследованиями, преподаванием и обучением;</w:t>
            </w:r>
          </w:p>
          <w:p w14:paraId="44D5C318" w14:textId="3305CB3B" w:rsidR="00E173B1" w:rsidRPr="002D4650" w:rsidRDefault="00E173B1" w:rsidP="00C910E2">
            <w:pPr>
              <w:tabs>
                <w:tab w:val="left" w:pos="851"/>
              </w:tabs>
              <w:ind w:firstLine="709"/>
              <w:rPr>
                <w:highlight w:val="yellow"/>
              </w:rPr>
            </w:pPr>
          </w:p>
        </w:tc>
        <w:tc>
          <w:tcPr>
            <w:tcW w:w="1844" w:type="dxa"/>
          </w:tcPr>
          <w:p w14:paraId="57AA4237" w14:textId="18D9A513" w:rsidR="00E173B1" w:rsidRPr="00343FBB" w:rsidRDefault="00E173B1" w:rsidP="003A24B3">
            <w:pPr>
              <w:ind w:firstLine="0"/>
            </w:pPr>
            <w:r w:rsidRPr="00343FBB">
              <w:t>выполнено</w:t>
            </w:r>
          </w:p>
        </w:tc>
      </w:tr>
    </w:tbl>
    <w:p w14:paraId="3C9080ED" w14:textId="77777777" w:rsidR="00E173B1" w:rsidRDefault="00E173B1" w:rsidP="00E173B1">
      <w:pPr>
        <w:spacing w:line="240" w:lineRule="auto"/>
        <w:ind w:firstLineChars="100" w:firstLine="230"/>
        <w:rPr>
          <w:sz w:val="23"/>
          <w:szCs w:val="23"/>
        </w:rPr>
      </w:pPr>
    </w:p>
    <w:p w14:paraId="0EAEE37C" w14:textId="488E8598" w:rsidR="00E173B1" w:rsidRDefault="00E173B1" w:rsidP="00E173B1">
      <w:pPr>
        <w:spacing w:line="240" w:lineRule="auto"/>
        <w:ind w:firstLineChars="100" w:firstLine="230"/>
        <w:rPr>
          <w:sz w:val="23"/>
          <w:szCs w:val="23"/>
        </w:rPr>
      </w:pPr>
      <w:r>
        <w:rPr>
          <w:sz w:val="23"/>
          <w:szCs w:val="23"/>
        </w:rPr>
        <w:t xml:space="preserve">Глава 2 </w:t>
      </w:r>
      <w:r w:rsidRPr="00343FBB">
        <w:rPr>
          <w:sz w:val="23"/>
          <w:szCs w:val="23"/>
        </w:rPr>
        <w:t>«Образовательные программы: разработка и утверждение»</w:t>
      </w:r>
    </w:p>
    <w:p w14:paraId="1EA7EB18" w14:textId="77777777" w:rsidR="00DB1092" w:rsidRPr="00343FBB" w:rsidRDefault="00DB1092" w:rsidP="00E173B1">
      <w:pPr>
        <w:spacing w:line="240" w:lineRule="auto"/>
        <w:ind w:firstLineChars="100" w:firstLine="230"/>
        <w:rPr>
          <w:sz w:val="23"/>
          <w:szCs w:val="23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225"/>
        <w:gridCol w:w="1844"/>
      </w:tblGrid>
      <w:tr w:rsidR="00E173B1" w:rsidRPr="002D4650" w14:paraId="5DDA404A" w14:textId="77777777" w:rsidTr="003A24B3">
        <w:tc>
          <w:tcPr>
            <w:tcW w:w="7225" w:type="dxa"/>
          </w:tcPr>
          <w:p w14:paraId="6659C84A" w14:textId="77777777" w:rsidR="00E173B1" w:rsidRPr="00343FBB" w:rsidRDefault="00E173B1" w:rsidP="003A24B3">
            <w:pPr>
              <w:ind w:firstLine="0"/>
            </w:pPr>
            <w:r w:rsidRPr="00343FBB">
              <w:rPr>
                <w:b/>
                <w:bCs/>
                <w:sz w:val="23"/>
                <w:szCs w:val="23"/>
              </w:rPr>
              <w:t>Рекомендация эксперта</w:t>
            </w:r>
          </w:p>
        </w:tc>
        <w:tc>
          <w:tcPr>
            <w:tcW w:w="1844" w:type="dxa"/>
          </w:tcPr>
          <w:p w14:paraId="1D659A39" w14:textId="77777777" w:rsidR="00E173B1" w:rsidRPr="00343FBB" w:rsidRDefault="00E173B1" w:rsidP="003A24B3">
            <w:pPr>
              <w:ind w:firstLine="0"/>
            </w:pPr>
            <w:r w:rsidRPr="00343FBB">
              <w:rPr>
                <w:b/>
                <w:bCs/>
                <w:sz w:val="23"/>
                <w:szCs w:val="23"/>
              </w:rPr>
              <w:t>Реализация</w:t>
            </w:r>
          </w:p>
        </w:tc>
      </w:tr>
      <w:tr w:rsidR="00E173B1" w:rsidRPr="002D4650" w14:paraId="50E9401D" w14:textId="77777777" w:rsidTr="003A24B3">
        <w:tc>
          <w:tcPr>
            <w:tcW w:w="7225" w:type="dxa"/>
          </w:tcPr>
          <w:p w14:paraId="38C7A8A1" w14:textId="77777777" w:rsidR="00C910E2" w:rsidRPr="00232C26" w:rsidRDefault="00C910E2" w:rsidP="00C910E2">
            <w:pPr>
              <w:widowControl w:val="0"/>
              <w:ind w:firstLine="709"/>
              <w:rPr>
                <w:rFonts w:eastAsia="Calibri"/>
                <w:bCs/>
                <w:color w:val="000000"/>
              </w:rPr>
            </w:pPr>
            <w:r w:rsidRPr="00B77E0F">
              <w:rPr>
                <w:bCs/>
                <w:lang w:val="kk-KZ"/>
              </w:rPr>
              <w:t xml:space="preserve">- </w:t>
            </w:r>
            <w:r w:rsidRPr="00232C26">
              <w:rPr>
                <w:bCs/>
                <w:lang w:val="kk-KZ"/>
              </w:rPr>
              <w:t>показа</w:t>
            </w:r>
            <w:r>
              <w:rPr>
                <w:bCs/>
                <w:lang w:val="kk-KZ"/>
              </w:rPr>
              <w:t xml:space="preserve">ть </w:t>
            </w:r>
            <w:r w:rsidRPr="00232C26">
              <w:rPr>
                <w:bCs/>
                <w:lang w:val="kk-KZ"/>
              </w:rPr>
              <w:t>на конкретных примерах</w:t>
            </w:r>
            <w:r w:rsidRPr="00232C26">
              <w:rPr>
                <w:rFonts w:eastAsia="Calibri"/>
                <w:bCs/>
                <w:color w:val="000000"/>
              </w:rPr>
              <w:t>, что ОП регулярно актуализируется с учетом уровня развития науки, культуры, экономики, техники, технологии и социальной сферы;</w:t>
            </w:r>
          </w:p>
          <w:p w14:paraId="18E150F2" w14:textId="3DEA8E19" w:rsidR="00E173B1" w:rsidRPr="00C910E2" w:rsidRDefault="00E173B1" w:rsidP="00C910E2">
            <w:pPr>
              <w:rPr>
                <w:highlight w:val="yellow"/>
              </w:rPr>
            </w:pPr>
          </w:p>
        </w:tc>
        <w:tc>
          <w:tcPr>
            <w:tcW w:w="1844" w:type="dxa"/>
          </w:tcPr>
          <w:p w14:paraId="16EB0346" w14:textId="77777777" w:rsidR="00E173B1" w:rsidRPr="002D4650" w:rsidRDefault="00E173B1" w:rsidP="003A24B3">
            <w:pPr>
              <w:ind w:firstLine="0"/>
              <w:rPr>
                <w:highlight w:val="yellow"/>
              </w:rPr>
            </w:pPr>
            <w:r w:rsidRPr="00766FD2">
              <w:t>выполнено</w:t>
            </w:r>
          </w:p>
        </w:tc>
      </w:tr>
    </w:tbl>
    <w:p w14:paraId="54409E12" w14:textId="77777777" w:rsidR="00E173B1" w:rsidRDefault="00E173B1" w:rsidP="00E173B1">
      <w:pPr>
        <w:spacing w:line="240" w:lineRule="auto"/>
        <w:ind w:firstLineChars="100" w:firstLine="240"/>
      </w:pPr>
    </w:p>
    <w:p w14:paraId="4DFCF812" w14:textId="60AA787B" w:rsidR="00E173B1" w:rsidRDefault="00E173B1" w:rsidP="00E173B1">
      <w:pPr>
        <w:spacing w:line="240" w:lineRule="auto"/>
        <w:ind w:firstLineChars="100" w:firstLine="230"/>
        <w:rPr>
          <w:sz w:val="23"/>
          <w:szCs w:val="23"/>
        </w:rPr>
      </w:pPr>
      <w:proofErr w:type="gramStart"/>
      <w:r w:rsidRPr="00766FD2">
        <w:rPr>
          <w:sz w:val="23"/>
          <w:szCs w:val="23"/>
        </w:rPr>
        <w:t>Глава  3</w:t>
      </w:r>
      <w:proofErr w:type="gramEnd"/>
      <w:r w:rsidRPr="00766FD2">
        <w:rPr>
          <w:sz w:val="23"/>
          <w:szCs w:val="23"/>
        </w:rPr>
        <w:t xml:space="preserve"> «</w:t>
      </w:r>
      <w:proofErr w:type="spellStart"/>
      <w:r w:rsidRPr="00766FD2">
        <w:rPr>
          <w:sz w:val="23"/>
          <w:szCs w:val="23"/>
        </w:rPr>
        <w:t>Студентоцентрированное</w:t>
      </w:r>
      <w:proofErr w:type="spellEnd"/>
      <w:r w:rsidRPr="00766FD2">
        <w:rPr>
          <w:sz w:val="23"/>
          <w:szCs w:val="23"/>
        </w:rPr>
        <w:t xml:space="preserve"> обучение, преподавание и оценка успеваемости»</w:t>
      </w:r>
    </w:p>
    <w:p w14:paraId="06DCE493" w14:textId="77777777" w:rsidR="00DB1092" w:rsidRDefault="00DB1092" w:rsidP="00E173B1">
      <w:pPr>
        <w:spacing w:line="240" w:lineRule="auto"/>
        <w:ind w:firstLineChars="100" w:firstLine="230"/>
        <w:rPr>
          <w:sz w:val="23"/>
          <w:szCs w:val="23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225"/>
        <w:gridCol w:w="1844"/>
      </w:tblGrid>
      <w:tr w:rsidR="00E173B1" w14:paraId="46148EFB" w14:textId="77777777" w:rsidTr="003A24B3">
        <w:tc>
          <w:tcPr>
            <w:tcW w:w="7225" w:type="dxa"/>
          </w:tcPr>
          <w:p w14:paraId="7CC5BB14" w14:textId="77777777" w:rsidR="00E173B1" w:rsidRDefault="00E173B1" w:rsidP="003A24B3">
            <w:pPr>
              <w:ind w:firstLine="0"/>
            </w:pPr>
            <w:r>
              <w:rPr>
                <w:b/>
                <w:bCs/>
                <w:sz w:val="23"/>
                <w:szCs w:val="23"/>
              </w:rPr>
              <w:t>Рекомендация эксперта</w:t>
            </w:r>
          </w:p>
        </w:tc>
        <w:tc>
          <w:tcPr>
            <w:tcW w:w="1844" w:type="dxa"/>
          </w:tcPr>
          <w:p w14:paraId="48A6E7B9" w14:textId="77777777" w:rsidR="00E173B1" w:rsidRDefault="00E173B1" w:rsidP="003A24B3">
            <w:pPr>
              <w:ind w:firstLine="0"/>
            </w:pPr>
            <w:r>
              <w:rPr>
                <w:b/>
                <w:bCs/>
                <w:sz w:val="23"/>
                <w:szCs w:val="23"/>
              </w:rPr>
              <w:t>Реализация</w:t>
            </w:r>
          </w:p>
        </w:tc>
      </w:tr>
      <w:tr w:rsidR="00E173B1" w14:paraId="144FDFAA" w14:textId="77777777" w:rsidTr="003A24B3">
        <w:tc>
          <w:tcPr>
            <w:tcW w:w="7225" w:type="dxa"/>
          </w:tcPr>
          <w:p w14:paraId="14D18F8E" w14:textId="77777777" w:rsidR="00C910E2" w:rsidRDefault="00C910E2" w:rsidP="00C910E2">
            <w:pPr>
              <w:pBdr>
                <w:top w:val="none" w:sz="0" w:space="0" w:color="000000"/>
                <w:left w:val="none" w:sz="0" w:space="0" w:color="000000"/>
                <w:bottom w:val="single" w:sz="4" w:space="31" w:color="FFFFFF"/>
                <w:right w:val="none" w:sz="0" w:space="0" w:color="000000"/>
              </w:pBdr>
              <w:tabs>
                <w:tab w:val="left" w:pos="960"/>
              </w:tabs>
              <w:ind w:firstLine="709"/>
              <w:rPr>
                <w:bCs/>
                <w:lang w:val="kk-KZ"/>
              </w:rPr>
            </w:pPr>
            <w:r w:rsidRPr="00547C11">
              <w:rPr>
                <w:bCs/>
                <w:lang w:val="kk-KZ"/>
              </w:rPr>
              <w:t xml:space="preserve">- </w:t>
            </w:r>
            <w:r>
              <w:rPr>
                <w:bCs/>
                <w:lang w:val="kk-KZ"/>
              </w:rPr>
              <w:t xml:space="preserve">привести конкретные данные как </w:t>
            </w:r>
            <w:r w:rsidRPr="00FE4426">
              <w:t>докторанты и персонал организации сотрудничают посредством привлечения представителей студенчества в коллегиальные органы факультета / института</w:t>
            </w:r>
            <w:r>
              <w:t>;</w:t>
            </w:r>
            <w:r w:rsidRPr="00FE4426">
              <w:rPr>
                <w:bCs/>
                <w:lang w:val="kk-KZ"/>
              </w:rPr>
              <w:t xml:space="preserve"> </w:t>
            </w:r>
          </w:p>
          <w:p w14:paraId="1DBE06CE" w14:textId="1B810EE8" w:rsidR="00E173B1" w:rsidRPr="00766FD2" w:rsidRDefault="00E173B1" w:rsidP="00C910E2">
            <w:pPr>
              <w:pBdr>
                <w:top w:val="none" w:sz="0" w:space="0" w:color="000000"/>
                <w:left w:val="none" w:sz="0" w:space="0" w:color="000000"/>
                <w:bottom w:val="single" w:sz="4" w:space="31" w:color="FFFFFF"/>
                <w:right w:val="none" w:sz="0" w:space="0" w:color="000000"/>
              </w:pBdr>
              <w:tabs>
                <w:tab w:val="left" w:pos="960"/>
              </w:tabs>
              <w:ind w:firstLine="709"/>
              <w:rPr>
                <w:highlight w:val="yellow"/>
                <w:lang w:val="kk-KZ"/>
              </w:rPr>
            </w:pPr>
          </w:p>
        </w:tc>
        <w:tc>
          <w:tcPr>
            <w:tcW w:w="1844" w:type="dxa"/>
          </w:tcPr>
          <w:p w14:paraId="1E17DB97" w14:textId="77777777" w:rsidR="00E173B1" w:rsidRPr="00E173B1" w:rsidRDefault="00E173B1" w:rsidP="003A24B3">
            <w:pPr>
              <w:ind w:firstLine="0"/>
              <w:rPr>
                <w:highlight w:val="yellow"/>
              </w:rPr>
            </w:pPr>
            <w:r w:rsidRPr="00766FD2">
              <w:t>выполнено</w:t>
            </w:r>
          </w:p>
        </w:tc>
      </w:tr>
      <w:tr w:rsidR="00E173B1" w14:paraId="5ECABA53" w14:textId="77777777" w:rsidTr="003A24B3">
        <w:tc>
          <w:tcPr>
            <w:tcW w:w="7225" w:type="dxa"/>
          </w:tcPr>
          <w:p w14:paraId="3E30F985" w14:textId="77777777" w:rsidR="00C910E2" w:rsidRDefault="00C910E2" w:rsidP="00C910E2">
            <w:pPr>
              <w:pBdr>
                <w:top w:val="none" w:sz="0" w:space="0" w:color="000000"/>
                <w:left w:val="none" w:sz="0" w:space="0" w:color="000000"/>
                <w:bottom w:val="single" w:sz="4" w:space="31" w:color="FFFFFF"/>
                <w:right w:val="none" w:sz="0" w:space="0" w:color="000000"/>
              </w:pBdr>
              <w:tabs>
                <w:tab w:val="left" w:pos="960"/>
              </w:tabs>
              <w:ind w:firstLine="709"/>
            </w:pPr>
            <w:r w:rsidRPr="00547C11">
              <w:rPr>
                <w:bCs/>
                <w:lang w:val="kk-KZ"/>
              </w:rPr>
              <w:t xml:space="preserve">- </w:t>
            </w:r>
            <w:r>
              <w:rPr>
                <w:bCs/>
                <w:lang w:val="kk-KZ"/>
              </w:rPr>
              <w:t xml:space="preserve">показать возможные инструменты </w:t>
            </w:r>
            <w:r w:rsidRPr="00FE4426">
              <w:t>установления тесного контакта и сотрудничества со студенческими организациями факультета / института</w:t>
            </w:r>
            <w:r>
              <w:t>;</w:t>
            </w:r>
          </w:p>
          <w:p w14:paraId="57442BE3" w14:textId="4125910E" w:rsidR="00E173B1" w:rsidRPr="00E173B1" w:rsidRDefault="00E173B1" w:rsidP="00C910E2">
            <w:pPr>
              <w:pBdr>
                <w:top w:val="none" w:sz="0" w:space="0" w:color="000000"/>
                <w:left w:val="none" w:sz="0" w:space="0" w:color="000000"/>
                <w:bottom w:val="single" w:sz="4" w:space="31" w:color="FFFFFF"/>
                <w:right w:val="none" w:sz="0" w:space="0" w:color="000000"/>
              </w:pBdr>
              <w:tabs>
                <w:tab w:val="left" w:pos="960"/>
              </w:tabs>
              <w:ind w:firstLine="709"/>
              <w:rPr>
                <w:highlight w:val="yellow"/>
              </w:rPr>
            </w:pPr>
          </w:p>
        </w:tc>
        <w:tc>
          <w:tcPr>
            <w:tcW w:w="1844" w:type="dxa"/>
          </w:tcPr>
          <w:p w14:paraId="6D5486F8" w14:textId="77777777" w:rsidR="00E173B1" w:rsidRPr="00E173B1" w:rsidRDefault="00E173B1" w:rsidP="003A24B3">
            <w:pPr>
              <w:ind w:firstLine="0"/>
              <w:rPr>
                <w:highlight w:val="yellow"/>
              </w:rPr>
            </w:pPr>
            <w:r w:rsidRPr="00766FD2">
              <w:t>выполнено</w:t>
            </w:r>
          </w:p>
        </w:tc>
      </w:tr>
      <w:tr w:rsidR="00E173B1" w14:paraId="46CBEDDE" w14:textId="77777777" w:rsidTr="003A24B3">
        <w:tc>
          <w:tcPr>
            <w:tcW w:w="7225" w:type="dxa"/>
          </w:tcPr>
          <w:p w14:paraId="4059D159" w14:textId="77777777" w:rsidR="00C910E2" w:rsidRDefault="00C910E2" w:rsidP="00C910E2">
            <w:pPr>
              <w:pBdr>
                <w:top w:val="none" w:sz="0" w:space="0" w:color="000000"/>
                <w:left w:val="none" w:sz="0" w:space="0" w:color="000000"/>
                <w:bottom w:val="single" w:sz="4" w:space="31" w:color="FFFFFF"/>
                <w:right w:val="none" w:sz="0" w:space="0" w:color="000000"/>
              </w:pBdr>
              <w:tabs>
                <w:tab w:val="left" w:pos="960"/>
              </w:tabs>
              <w:ind w:firstLine="709"/>
            </w:pPr>
            <w:r>
              <w:t>- в стандарте 3</w:t>
            </w:r>
            <w:r>
              <w:rPr>
                <w:lang w:val="en-US"/>
              </w:rPr>
              <w:t>d</w:t>
            </w:r>
            <w:r>
              <w:t xml:space="preserve"> раскрыть механизмы привлечения студентов к оцениванию качества ОП;</w:t>
            </w:r>
          </w:p>
          <w:p w14:paraId="225AE117" w14:textId="593A9775" w:rsidR="00E173B1" w:rsidRDefault="00E173B1" w:rsidP="00C910E2">
            <w:pPr>
              <w:pBdr>
                <w:top w:val="none" w:sz="0" w:space="0" w:color="000000"/>
                <w:left w:val="none" w:sz="0" w:space="0" w:color="000000"/>
                <w:bottom w:val="single" w:sz="4" w:space="31" w:color="FFFFFF"/>
                <w:right w:val="none" w:sz="0" w:space="0" w:color="000000"/>
              </w:pBdr>
              <w:tabs>
                <w:tab w:val="left" w:pos="960"/>
              </w:tabs>
              <w:ind w:firstLine="709"/>
            </w:pPr>
          </w:p>
        </w:tc>
        <w:tc>
          <w:tcPr>
            <w:tcW w:w="1844" w:type="dxa"/>
          </w:tcPr>
          <w:p w14:paraId="1379E827" w14:textId="01CCE803" w:rsidR="00E173B1" w:rsidRDefault="00766FD2" w:rsidP="003A24B3">
            <w:pPr>
              <w:ind w:firstLine="0"/>
            </w:pPr>
            <w:r w:rsidRPr="00766FD2">
              <w:t>выполнено</w:t>
            </w:r>
          </w:p>
        </w:tc>
      </w:tr>
    </w:tbl>
    <w:p w14:paraId="5767D0E7" w14:textId="77777777" w:rsidR="00DB1092" w:rsidRDefault="00DB1092" w:rsidP="003A714D">
      <w:pPr>
        <w:pBdr>
          <w:top w:val="none" w:sz="0" w:space="0" w:color="000000"/>
          <w:left w:val="none" w:sz="0" w:space="0" w:color="000000"/>
          <w:bottom w:val="single" w:sz="4" w:space="31" w:color="FFFFFF"/>
          <w:right w:val="none" w:sz="0" w:space="0" w:color="000000"/>
        </w:pBdr>
        <w:tabs>
          <w:tab w:val="left" w:pos="960"/>
        </w:tabs>
        <w:ind w:firstLine="709"/>
        <w:rPr>
          <w:sz w:val="23"/>
          <w:szCs w:val="23"/>
        </w:rPr>
      </w:pPr>
    </w:p>
    <w:p w14:paraId="6AC88D14" w14:textId="5085AE51" w:rsidR="00766FD2" w:rsidRDefault="00DB1092" w:rsidP="003A714D">
      <w:pPr>
        <w:pBdr>
          <w:top w:val="none" w:sz="0" w:space="0" w:color="000000"/>
          <w:left w:val="none" w:sz="0" w:space="0" w:color="000000"/>
          <w:bottom w:val="single" w:sz="4" w:space="31" w:color="FFFFFF"/>
          <w:right w:val="none" w:sz="0" w:space="0" w:color="000000"/>
        </w:pBdr>
        <w:tabs>
          <w:tab w:val="left" w:pos="960"/>
        </w:tabs>
        <w:ind w:firstLine="709"/>
        <w:rPr>
          <w:sz w:val="23"/>
          <w:szCs w:val="23"/>
        </w:rPr>
      </w:pPr>
      <w:r w:rsidRPr="00766FD2">
        <w:rPr>
          <w:sz w:val="23"/>
          <w:szCs w:val="23"/>
        </w:rPr>
        <w:t>Глава 4</w:t>
      </w:r>
      <w:r w:rsidR="00766FD2" w:rsidRPr="00766FD2">
        <w:rPr>
          <w:sz w:val="23"/>
          <w:szCs w:val="23"/>
        </w:rPr>
        <w:t xml:space="preserve"> </w:t>
      </w:r>
      <w:r w:rsidR="003A714D">
        <w:rPr>
          <w:b/>
        </w:rPr>
        <w:t xml:space="preserve">«Студенты: прием, сопровождение учебных достижений, сертификация»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225"/>
        <w:gridCol w:w="1844"/>
      </w:tblGrid>
      <w:tr w:rsidR="00766FD2" w14:paraId="50D873E0" w14:textId="77777777" w:rsidTr="003A24B3">
        <w:tc>
          <w:tcPr>
            <w:tcW w:w="7225" w:type="dxa"/>
          </w:tcPr>
          <w:p w14:paraId="2AD930E7" w14:textId="77777777" w:rsidR="00766FD2" w:rsidRDefault="00766FD2" w:rsidP="003A24B3">
            <w:pPr>
              <w:ind w:firstLine="0"/>
            </w:pPr>
            <w:r>
              <w:rPr>
                <w:b/>
                <w:bCs/>
                <w:sz w:val="23"/>
                <w:szCs w:val="23"/>
              </w:rPr>
              <w:t>Рекомендация эксперта</w:t>
            </w:r>
          </w:p>
        </w:tc>
        <w:tc>
          <w:tcPr>
            <w:tcW w:w="1844" w:type="dxa"/>
          </w:tcPr>
          <w:p w14:paraId="6935D27A" w14:textId="77777777" w:rsidR="00766FD2" w:rsidRDefault="00766FD2" w:rsidP="003A24B3">
            <w:pPr>
              <w:ind w:firstLine="0"/>
            </w:pPr>
            <w:r>
              <w:rPr>
                <w:b/>
                <w:bCs/>
                <w:sz w:val="23"/>
                <w:szCs w:val="23"/>
              </w:rPr>
              <w:t>Реализация</w:t>
            </w:r>
          </w:p>
        </w:tc>
      </w:tr>
      <w:tr w:rsidR="00766FD2" w14:paraId="6466A549" w14:textId="77777777" w:rsidTr="003A24B3">
        <w:tc>
          <w:tcPr>
            <w:tcW w:w="7225" w:type="dxa"/>
          </w:tcPr>
          <w:p w14:paraId="6BF6161A" w14:textId="77777777" w:rsidR="00C910E2" w:rsidRDefault="00C910E2" w:rsidP="00C910E2">
            <w:pPr>
              <w:pBdr>
                <w:top w:val="none" w:sz="0" w:space="0" w:color="000000"/>
                <w:left w:val="none" w:sz="0" w:space="0" w:color="000000"/>
                <w:bottom w:val="single" w:sz="4" w:space="31" w:color="FFFFFF"/>
                <w:right w:val="none" w:sz="0" w:space="0" w:color="000000"/>
              </w:pBdr>
              <w:tabs>
                <w:tab w:val="left" w:pos="960"/>
              </w:tabs>
              <w:ind w:firstLine="709"/>
            </w:pPr>
            <w:r>
              <w:t>- в разделе 1</w:t>
            </w:r>
            <w:r>
              <w:rPr>
                <w:lang w:val="en-US"/>
              </w:rPr>
              <w:t>c</w:t>
            </w:r>
            <w:r>
              <w:t xml:space="preserve"> раскрыть механизмы совершенствования комплексной профориентационной̆ работы через взаимодействие с центром занятости населения; </w:t>
            </w:r>
          </w:p>
          <w:p w14:paraId="1AE24540" w14:textId="0BD0B013" w:rsidR="00766FD2" w:rsidRPr="00766FD2" w:rsidRDefault="00766FD2" w:rsidP="00C910E2">
            <w:pPr>
              <w:pBdr>
                <w:top w:val="none" w:sz="0" w:space="0" w:color="000000"/>
                <w:left w:val="none" w:sz="0" w:space="0" w:color="000000"/>
                <w:bottom w:val="single" w:sz="4" w:space="31" w:color="FFFFFF"/>
                <w:right w:val="none" w:sz="0" w:space="0" w:color="000000"/>
              </w:pBdr>
              <w:tabs>
                <w:tab w:val="left" w:pos="960"/>
              </w:tabs>
              <w:ind w:firstLine="709"/>
              <w:rPr>
                <w:highlight w:val="yellow"/>
                <w:lang w:val="kk-KZ"/>
              </w:rPr>
            </w:pPr>
          </w:p>
        </w:tc>
        <w:tc>
          <w:tcPr>
            <w:tcW w:w="1844" w:type="dxa"/>
          </w:tcPr>
          <w:p w14:paraId="758758CD" w14:textId="77777777" w:rsidR="00766FD2" w:rsidRPr="00E173B1" w:rsidRDefault="00766FD2" w:rsidP="003A24B3">
            <w:pPr>
              <w:ind w:firstLine="0"/>
              <w:rPr>
                <w:highlight w:val="yellow"/>
              </w:rPr>
            </w:pPr>
            <w:r w:rsidRPr="00766FD2">
              <w:t>выполнено</w:t>
            </w:r>
          </w:p>
        </w:tc>
      </w:tr>
      <w:tr w:rsidR="00766FD2" w14:paraId="39C3A20D" w14:textId="77777777" w:rsidTr="003A24B3">
        <w:tc>
          <w:tcPr>
            <w:tcW w:w="7225" w:type="dxa"/>
          </w:tcPr>
          <w:p w14:paraId="4CDFD293" w14:textId="77777777" w:rsidR="00C910E2" w:rsidRDefault="00C910E2" w:rsidP="00C910E2">
            <w:pPr>
              <w:pBdr>
                <w:top w:val="none" w:sz="0" w:space="0" w:color="000000"/>
                <w:left w:val="none" w:sz="0" w:space="0" w:color="000000"/>
                <w:bottom w:val="single" w:sz="4" w:space="31" w:color="FFFFFF"/>
                <w:right w:val="none" w:sz="0" w:space="0" w:color="000000"/>
              </w:pBdr>
              <w:tabs>
                <w:tab w:val="left" w:pos="960"/>
              </w:tabs>
              <w:ind w:firstLine="709"/>
            </w:pPr>
            <w:r>
              <w:t>- в разделе 2</w:t>
            </w:r>
            <w:r>
              <w:rPr>
                <w:lang w:val="en-US"/>
              </w:rPr>
              <w:t>d</w:t>
            </w:r>
            <w:r>
              <w:t xml:space="preserve"> раскрыть эффективность вовлеченности корпоративных партнеров в организацию профессиональной практики, учебного процесса.</w:t>
            </w:r>
          </w:p>
          <w:p w14:paraId="50DFC240" w14:textId="5FFF8777" w:rsidR="00766FD2" w:rsidRPr="00E173B1" w:rsidRDefault="00766FD2" w:rsidP="00C910E2">
            <w:pPr>
              <w:pBdr>
                <w:top w:val="none" w:sz="0" w:space="0" w:color="000000"/>
                <w:left w:val="none" w:sz="0" w:space="0" w:color="000000"/>
                <w:bottom w:val="single" w:sz="4" w:space="31" w:color="FFFFFF"/>
                <w:right w:val="none" w:sz="0" w:space="0" w:color="000000"/>
              </w:pBdr>
              <w:tabs>
                <w:tab w:val="left" w:pos="960"/>
              </w:tabs>
              <w:ind w:firstLine="709"/>
              <w:rPr>
                <w:highlight w:val="yellow"/>
              </w:rPr>
            </w:pPr>
          </w:p>
        </w:tc>
        <w:tc>
          <w:tcPr>
            <w:tcW w:w="1844" w:type="dxa"/>
          </w:tcPr>
          <w:p w14:paraId="332BFE32" w14:textId="77777777" w:rsidR="00766FD2" w:rsidRPr="00E173B1" w:rsidRDefault="00766FD2" w:rsidP="003A24B3">
            <w:pPr>
              <w:ind w:firstLine="0"/>
              <w:rPr>
                <w:highlight w:val="yellow"/>
              </w:rPr>
            </w:pPr>
            <w:r w:rsidRPr="00766FD2">
              <w:lastRenderedPageBreak/>
              <w:t>выполнено</w:t>
            </w:r>
          </w:p>
        </w:tc>
      </w:tr>
    </w:tbl>
    <w:p w14:paraId="3F7BA8A8" w14:textId="3B984527" w:rsidR="00766FD2" w:rsidRDefault="00766FD2" w:rsidP="00E173B1">
      <w:pPr>
        <w:spacing w:line="240" w:lineRule="auto"/>
        <w:ind w:firstLineChars="100" w:firstLine="240"/>
      </w:pPr>
    </w:p>
    <w:p w14:paraId="56D2DA07" w14:textId="655B8563" w:rsidR="003A714D" w:rsidRDefault="00871469" w:rsidP="003A714D">
      <w:pPr>
        <w:pBdr>
          <w:top w:val="none" w:sz="0" w:space="0" w:color="000000"/>
          <w:left w:val="none" w:sz="0" w:space="0" w:color="000000"/>
          <w:bottom w:val="single" w:sz="4" w:space="31" w:color="FFFFFF"/>
          <w:right w:val="none" w:sz="0" w:space="0" w:color="000000"/>
        </w:pBdr>
        <w:tabs>
          <w:tab w:val="left" w:pos="960"/>
        </w:tabs>
        <w:ind w:firstLine="709"/>
        <w:rPr>
          <w:b/>
        </w:rPr>
      </w:pPr>
      <w:r w:rsidRPr="00766FD2">
        <w:rPr>
          <w:sz w:val="23"/>
          <w:szCs w:val="23"/>
        </w:rPr>
        <w:t>Глава 5</w:t>
      </w:r>
      <w:r w:rsidR="003A714D" w:rsidRPr="00766FD2">
        <w:rPr>
          <w:sz w:val="23"/>
          <w:szCs w:val="23"/>
        </w:rPr>
        <w:t xml:space="preserve"> </w:t>
      </w:r>
      <w:r w:rsidR="003A714D">
        <w:rPr>
          <w:b/>
        </w:rPr>
        <w:t>«Профессорско-преподавательский состав»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225"/>
        <w:gridCol w:w="1844"/>
      </w:tblGrid>
      <w:tr w:rsidR="003A714D" w14:paraId="1A716B2D" w14:textId="77777777" w:rsidTr="003A24B3">
        <w:tc>
          <w:tcPr>
            <w:tcW w:w="7225" w:type="dxa"/>
          </w:tcPr>
          <w:p w14:paraId="72032C03" w14:textId="77777777" w:rsidR="003A714D" w:rsidRDefault="003A714D" w:rsidP="003A24B3">
            <w:pPr>
              <w:ind w:firstLine="0"/>
            </w:pPr>
            <w:r>
              <w:rPr>
                <w:b/>
                <w:bCs/>
                <w:sz w:val="23"/>
                <w:szCs w:val="23"/>
              </w:rPr>
              <w:t>Рекомендация эксперта</w:t>
            </w:r>
          </w:p>
        </w:tc>
        <w:tc>
          <w:tcPr>
            <w:tcW w:w="1844" w:type="dxa"/>
          </w:tcPr>
          <w:p w14:paraId="7EBC5763" w14:textId="77777777" w:rsidR="003A714D" w:rsidRDefault="003A714D" w:rsidP="003A24B3">
            <w:pPr>
              <w:ind w:firstLine="0"/>
            </w:pPr>
            <w:r>
              <w:rPr>
                <w:b/>
                <w:bCs/>
                <w:sz w:val="23"/>
                <w:szCs w:val="23"/>
              </w:rPr>
              <w:t>Реализация</w:t>
            </w:r>
          </w:p>
        </w:tc>
      </w:tr>
      <w:tr w:rsidR="003A714D" w14:paraId="2BAC631C" w14:textId="77777777" w:rsidTr="003A24B3">
        <w:tc>
          <w:tcPr>
            <w:tcW w:w="7225" w:type="dxa"/>
          </w:tcPr>
          <w:p w14:paraId="25D944B1" w14:textId="77777777" w:rsidR="00C910E2" w:rsidRDefault="00C910E2" w:rsidP="00C910E2">
            <w:pPr>
              <w:pBdr>
                <w:top w:val="none" w:sz="0" w:space="0" w:color="000000"/>
                <w:left w:val="none" w:sz="0" w:space="0" w:color="000000"/>
                <w:bottom w:val="single" w:sz="4" w:space="31" w:color="FFFFFF"/>
                <w:right w:val="none" w:sz="0" w:space="0" w:color="000000"/>
              </w:pBdr>
              <w:tabs>
                <w:tab w:val="left" w:pos="960"/>
              </w:tabs>
              <w:ind w:firstLine="709"/>
            </w:pPr>
            <w:r>
              <w:t xml:space="preserve">- в разделе 3а раскрыть используемые инновационные образовательные технологии и современные методы преподавания, применяемые в учебном процессе по данной ОП. Привести конкретные примеры их использования; </w:t>
            </w:r>
          </w:p>
          <w:p w14:paraId="0C295AB8" w14:textId="47659506" w:rsidR="003A714D" w:rsidRPr="00766FD2" w:rsidRDefault="003A714D" w:rsidP="00C910E2">
            <w:pPr>
              <w:pBdr>
                <w:top w:val="none" w:sz="0" w:space="0" w:color="000000"/>
                <w:left w:val="none" w:sz="0" w:space="0" w:color="000000"/>
                <w:bottom w:val="single" w:sz="4" w:space="31" w:color="FFFFFF"/>
                <w:right w:val="none" w:sz="0" w:space="0" w:color="000000"/>
              </w:pBdr>
              <w:tabs>
                <w:tab w:val="left" w:pos="960"/>
              </w:tabs>
              <w:ind w:firstLine="709"/>
              <w:rPr>
                <w:highlight w:val="yellow"/>
                <w:lang w:val="kk-KZ"/>
              </w:rPr>
            </w:pPr>
          </w:p>
        </w:tc>
        <w:tc>
          <w:tcPr>
            <w:tcW w:w="1844" w:type="dxa"/>
          </w:tcPr>
          <w:p w14:paraId="2989EF41" w14:textId="77777777" w:rsidR="003A714D" w:rsidRPr="00E173B1" w:rsidRDefault="003A714D" w:rsidP="003A24B3">
            <w:pPr>
              <w:ind w:firstLine="0"/>
              <w:rPr>
                <w:highlight w:val="yellow"/>
              </w:rPr>
            </w:pPr>
            <w:r w:rsidRPr="00766FD2">
              <w:t>выполнено</w:t>
            </w:r>
          </w:p>
        </w:tc>
      </w:tr>
      <w:tr w:rsidR="003A714D" w14:paraId="4E1B3BFE" w14:textId="77777777" w:rsidTr="003A24B3">
        <w:tc>
          <w:tcPr>
            <w:tcW w:w="7225" w:type="dxa"/>
          </w:tcPr>
          <w:p w14:paraId="342C6367" w14:textId="77777777" w:rsidR="00C910E2" w:rsidRDefault="00C910E2" w:rsidP="00C910E2">
            <w:pPr>
              <w:pBdr>
                <w:top w:val="none" w:sz="0" w:space="0" w:color="000000"/>
                <w:left w:val="none" w:sz="0" w:space="0" w:color="000000"/>
                <w:bottom w:val="single" w:sz="4" w:space="31" w:color="FFFFFF"/>
                <w:right w:val="none" w:sz="0" w:space="0" w:color="000000"/>
              </w:pBdr>
              <w:tabs>
                <w:tab w:val="left" w:pos="960"/>
              </w:tabs>
              <w:ind w:firstLine="709"/>
              <w:rPr>
                <w:rStyle w:val="apple-style-span"/>
              </w:rPr>
            </w:pPr>
            <w:r>
              <w:t xml:space="preserve">- в </w:t>
            </w:r>
            <w:r>
              <w:rPr>
                <w:rStyle w:val="apple-style-span"/>
              </w:rPr>
              <w:t xml:space="preserve">разделе 4с раскрыть механизмы и результаты системного анализа и мониторинга деятельности ППС, постоянной оценки компетентности ППС и эффективности преподавания; </w:t>
            </w:r>
          </w:p>
          <w:p w14:paraId="0F63027D" w14:textId="1F12D3AF" w:rsidR="003A714D" w:rsidRPr="00E173B1" w:rsidRDefault="003A714D" w:rsidP="00C910E2">
            <w:pPr>
              <w:pBdr>
                <w:top w:val="none" w:sz="0" w:space="0" w:color="000000"/>
                <w:left w:val="none" w:sz="0" w:space="0" w:color="000000"/>
                <w:bottom w:val="single" w:sz="4" w:space="31" w:color="FFFFFF"/>
                <w:right w:val="none" w:sz="0" w:space="0" w:color="000000"/>
              </w:pBdr>
              <w:tabs>
                <w:tab w:val="left" w:pos="960"/>
              </w:tabs>
              <w:ind w:firstLine="709"/>
              <w:rPr>
                <w:highlight w:val="yellow"/>
              </w:rPr>
            </w:pPr>
          </w:p>
        </w:tc>
        <w:tc>
          <w:tcPr>
            <w:tcW w:w="1844" w:type="dxa"/>
          </w:tcPr>
          <w:p w14:paraId="64633CAA" w14:textId="77777777" w:rsidR="003A714D" w:rsidRPr="00E173B1" w:rsidRDefault="003A714D" w:rsidP="003A24B3">
            <w:pPr>
              <w:ind w:firstLine="0"/>
              <w:rPr>
                <w:highlight w:val="yellow"/>
              </w:rPr>
            </w:pPr>
            <w:r w:rsidRPr="00766FD2">
              <w:t>выполнено</w:t>
            </w:r>
          </w:p>
        </w:tc>
      </w:tr>
    </w:tbl>
    <w:p w14:paraId="5BA1B13F" w14:textId="4F2C3E3E" w:rsidR="00766FD2" w:rsidRDefault="00766FD2" w:rsidP="00E173B1">
      <w:pPr>
        <w:spacing w:line="240" w:lineRule="auto"/>
        <w:ind w:firstLineChars="100" w:firstLine="240"/>
      </w:pPr>
    </w:p>
    <w:p w14:paraId="4383915E" w14:textId="53ADE49A" w:rsidR="003A714D" w:rsidRDefault="003A714D" w:rsidP="003A714D">
      <w:pPr>
        <w:pBdr>
          <w:top w:val="none" w:sz="0" w:space="0" w:color="000000"/>
          <w:left w:val="none" w:sz="0" w:space="0" w:color="000000"/>
          <w:bottom w:val="single" w:sz="4" w:space="31" w:color="FFFFFF"/>
          <w:right w:val="none" w:sz="0" w:space="0" w:color="000000"/>
        </w:pBdr>
        <w:tabs>
          <w:tab w:val="left" w:pos="960"/>
        </w:tabs>
        <w:ind w:firstLine="709"/>
        <w:rPr>
          <w:sz w:val="23"/>
          <w:szCs w:val="23"/>
        </w:rPr>
      </w:pPr>
      <w:r w:rsidRPr="00766FD2">
        <w:rPr>
          <w:sz w:val="23"/>
          <w:szCs w:val="23"/>
        </w:rPr>
        <w:t xml:space="preserve">Глава 6 </w:t>
      </w:r>
      <w:r>
        <w:rPr>
          <w:b/>
        </w:rPr>
        <w:t xml:space="preserve">«Творческое и личностное развитие студентов»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225"/>
        <w:gridCol w:w="1844"/>
      </w:tblGrid>
      <w:tr w:rsidR="003A714D" w14:paraId="4CFF7471" w14:textId="77777777" w:rsidTr="003A24B3">
        <w:tc>
          <w:tcPr>
            <w:tcW w:w="7225" w:type="dxa"/>
          </w:tcPr>
          <w:p w14:paraId="296C9E6A" w14:textId="77777777" w:rsidR="003A714D" w:rsidRDefault="003A714D" w:rsidP="003A24B3">
            <w:pPr>
              <w:ind w:firstLine="0"/>
            </w:pPr>
            <w:r>
              <w:rPr>
                <w:b/>
                <w:bCs/>
                <w:sz w:val="23"/>
                <w:szCs w:val="23"/>
              </w:rPr>
              <w:t>Рекомендация эксперта</w:t>
            </w:r>
          </w:p>
        </w:tc>
        <w:tc>
          <w:tcPr>
            <w:tcW w:w="1844" w:type="dxa"/>
          </w:tcPr>
          <w:p w14:paraId="47060520" w14:textId="77777777" w:rsidR="003A714D" w:rsidRDefault="003A714D" w:rsidP="003A24B3">
            <w:pPr>
              <w:ind w:firstLine="0"/>
            </w:pPr>
            <w:r>
              <w:rPr>
                <w:b/>
                <w:bCs/>
                <w:sz w:val="23"/>
                <w:szCs w:val="23"/>
              </w:rPr>
              <w:t>Реализация</w:t>
            </w:r>
          </w:p>
        </w:tc>
      </w:tr>
      <w:tr w:rsidR="003A714D" w14:paraId="4AC00E99" w14:textId="77777777" w:rsidTr="003A24B3">
        <w:tc>
          <w:tcPr>
            <w:tcW w:w="7225" w:type="dxa"/>
          </w:tcPr>
          <w:p w14:paraId="785261EA" w14:textId="77777777" w:rsidR="00C910E2" w:rsidRDefault="00C910E2" w:rsidP="00C910E2">
            <w:pPr>
              <w:pBdr>
                <w:top w:val="none" w:sz="0" w:space="0" w:color="000000"/>
                <w:left w:val="none" w:sz="0" w:space="0" w:color="000000"/>
                <w:bottom w:val="single" w:sz="4" w:space="31" w:color="FFFFFF"/>
                <w:right w:val="none" w:sz="0" w:space="0" w:color="000000"/>
              </w:pBdr>
              <w:tabs>
                <w:tab w:val="left" w:pos="960"/>
              </w:tabs>
              <w:ind w:firstLine="709"/>
              <w:rPr>
                <w:bCs/>
                <w:lang w:val="kk-KZ"/>
              </w:rPr>
            </w:pPr>
            <w:r w:rsidRPr="00B77E0F">
              <w:rPr>
                <w:bCs/>
                <w:lang w:val="kk-KZ"/>
              </w:rPr>
              <w:t xml:space="preserve">- </w:t>
            </w:r>
            <w:r w:rsidRPr="00D7379B">
              <w:rPr>
                <w:bCs/>
                <w:lang w:val="kk-KZ"/>
              </w:rPr>
              <w:t>показа</w:t>
            </w:r>
            <w:r>
              <w:rPr>
                <w:bCs/>
                <w:lang w:val="kk-KZ"/>
              </w:rPr>
              <w:t xml:space="preserve">ть </w:t>
            </w:r>
            <w:r w:rsidRPr="00D7379B">
              <w:rPr>
                <w:bCs/>
                <w:lang w:val="kk-KZ"/>
              </w:rPr>
              <w:t>механизм</w:t>
            </w:r>
            <w:r>
              <w:rPr>
                <w:bCs/>
                <w:lang w:val="kk-KZ"/>
              </w:rPr>
              <w:t>ы</w:t>
            </w:r>
            <w:r w:rsidRPr="00D7379B">
              <w:rPr>
                <w:bCs/>
                <w:lang w:val="kk-KZ"/>
              </w:rPr>
              <w:t xml:space="preserve"> планирования</w:t>
            </w:r>
            <w:r>
              <w:rPr>
                <w:bCs/>
                <w:lang w:val="kk-KZ"/>
              </w:rPr>
              <w:t xml:space="preserve"> и</w:t>
            </w:r>
            <w:r w:rsidRPr="00D7379B">
              <w:rPr>
                <w:bCs/>
                <w:lang w:val="kk-KZ"/>
              </w:rPr>
              <w:t xml:space="preserve"> мониторинга творческой</w:t>
            </w:r>
            <w:r>
              <w:rPr>
                <w:bCs/>
                <w:lang w:val="kk-KZ"/>
              </w:rPr>
              <w:t xml:space="preserve"> и</w:t>
            </w:r>
            <w:r w:rsidRPr="00D7379B">
              <w:rPr>
                <w:bCs/>
                <w:lang w:val="kk-KZ"/>
              </w:rPr>
              <w:t xml:space="preserve"> научно-исследовательской деятельности обучающихся;</w:t>
            </w:r>
          </w:p>
          <w:p w14:paraId="7F22E864" w14:textId="387CC291" w:rsidR="003A714D" w:rsidRPr="00766FD2" w:rsidRDefault="003A714D" w:rsidP="00C910E2">
            <w:pPr>
              <w:pBdr>
                <w:top w:val="none" w:sz="0" w:space="0" w:color="000000"/>
                <w:left w:val="none" w:sz="0" w:space="0" w:color="000000"/>
                <w:bottom w:val="single" w:sz="4" w:space="31" w:color="FFFFFF"/>
                <w:right w:val="none" w:sz="0" w:space="0" w:color="000000"/>
              </w:pBdr>
              <w:tabs>
                <w:tab w:val="left" w:pos="960"/>
              </w:tabs>
              <w:ind w:firstLine="709"/>
              <w:rPr>
                <w:highlight w:val="yellow"/>
                <w:lang w:val="kk-KZ"/>
              </w:rPr>
            </w:pPr>
          </w:p>
        </w:tc>
        <w:tc>
          <w:tcPr>
            <w:tcW w:w="1844" w:type="dxa"/>
          </w:tcPr>
          <w:p w14:paraId="793A4042" w14:textId="77777777" w:rsidR="003A714D" w:rsidRPr="00E173B1" w:rsidRDefault="003A714D" w:rsidP="003A24B3">
            <w:pPr>
              <w:ind w:firstLine="0"/>
              <w:rPr>
                <w:highlight w:val="yellow"/>
              </w:rPr>
            </w:pPr>
            <w:r w:rsidRPr="00766FD2">
              <w:t>выполнено</w:t>
            </w:r>
          </w:p>
        </w:tc>
      </w:tr>
      <w:tr w:rsidR="003A714D" w14:paraId="1A880FFF" w14:textId="77777777" w:rsidTr="00353664">
        <w:trPr>
          <w:trHeight w:val="834"/>
        </w:trPr>
        <w:tc>
          <w:tcPr>
            <w:tcW w:w="7225" w:type="dxa"/>
          </w:tcPr>
          <w:p w14:paraId="44FCEFB4" w14:textId="1A778B55" w:rsidR="003A714D" w:rsidRPr="00E173B1" w:rsidRDefault="00C910E2" w:rsidP="00353664">
            <w:pPr>
              <w:pBdr>
                <w:top w:val="none" w:sz="0" w:space="0" w:color="000000"/>
                <w:left w:val="none" w:sz="0" w:space="0" w:color="000000"/>
                <w:bottom w:val="single" w:sz="4" w:space="31" w:color="FFFFFF"/>
                <w:right w:val="none" w:sz="0" w:space="0" w:color="000000"/>
              </w:pBdr>
              <w:tabs>
                <w:tab w:val="left" w:pos="960"/>
              </w:tabs>
              <w:ind w:firstLine="709"/>
              <w:rPr>
                <w:highlight w:val="yellow"/>
              </w:rPr>
            </w:pPr>
            <w:r>
              <w:t xml:space="preserve">- в разделе 1с привести результаты оценки уровня вовлеченности студентов в </w:t>
            </w:r>
            <w:r>
              <w:rPr>
                <w:rStyle w:val="apple-style-span"/>
              </w:rPr>
              <w:t xml:space="preserve">творческую, в том числе научно-исследовательскую деятельность; </w:t>
            </w:r>
          </w:p>
        </w:tc>
        <w:tc>
          <w:tcPr>
            <w:tcW w:w="1844" w:type="dxa"/>
          </w:tcPr>
          <w:p w14:paraId="3684AA5A" w14:textId="77777777" w:rsidR="003A714D" w:rsidRPr="00E173B1" w:rsidRDefault="003A714D" w:rsidP="003A24B3">
            <w:pPr>
              <w:ind w:firstLine="0"/>
              <w:rPr>
                <w:highlight w:val="yellow"/>
              </w:rPr>
            </w:pPr>
            <w:r w:rsidRPr="00766FD2">
              <w:t>выполнено</w:t>
            </w:r>
          </w:p>
        </w:tc>
      </w:tr>
    </w:tbl>
    <w:p w14:paraId="6F5CB06E" w14:textId="77777777" w:rsidR="003A714D" w:rsidRDefault="003A714D" w:rsidP="00E173B1">
      <w:pPr>
        <w:spacing w:line="240" w:lineRule="auto"/>
        <w:ind w:firstLineChars="100" w:firstLine="240"/>
      </w:pPr>
    </w:p>
    <w:p w14:paraId="3AD20E8A" w14:textId="77777777" w:rsidR="003A714D" w:rsidRDefault="003A714D" w:rsidP="003A714D">
      <w:pPr>
        <w:pBdr>
          <w:top w:val="none" w:sz="0" w:space="0" w:color="000000"/>
          <w:left w:val="none" w:sz="0" w:space="0" w:color="000000"/>
          <w:bottom w:val="single" w:sz="4" w:space="31" w:color="FFFFFF"/>
          <w:right w:val="none" w:sz="0" w:space="0" w:color="000000"/>
        </w:pBdr>
        <w:tabs>
          <w:tab w:val="left" w:pos="960"/>
        </w:tabs>
        <w:ind w:firstLine="709"/>
        <w:rPr>
          <w:b/>
        </w:rPr>
      </w:pPr>
      <w:r w:rsidRPr="00766FD2">
        <w:rPr>
          <w:sz w:val="23"/>
          <w:szCs w:val="23"/>
        </w:rPr>
        <w:t xml:space="preserve">Глава </w:t>
      </w:r>
      <w:r>
        <w:rPr>
          <w:sz w:val="23"/>
          <w:szCs w:val="23"/>
        </w:rPr>
        <w:t>7</w:t>
      </w:r>
      <w:r w:rsidRPr="00766FD2">
        <w:rPr>
          <w:sz w:val="23"/>
          <w:szCs w:val="23"/>
        </w:rPr>
        <w:t xml:space="preserve"> </w:t>
      </w:r>
      <w:r>
        <w:rPr>
          <w:b/>
        </w:rPr>
        <w:t>«Постоянный мониторинг и периодическая оценка образовательных программ»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225"/>
        <w:gridCol w:w="1844"/>
      </w:tblGrid>
      <w:tr w:rsidR="003A714D" w14:paraId="7A78DCAA" w14:textId="77777777" w:rsidTr="003A24B3">
        <w:tc>
          <w:tcPr>
            <w:tcW w:w="7225" w:type="dxa"/>
          </w:tcPr>
          <w:p w14:paraId="63C89092" w14:textId="77777777" w:rsidR="003A714D" w:rsidRDefault="003A714D" w:rsidP="003A24B3">
            <w:pPr>
              <w:ind w:firstLine="0"/>
            </w:pPr>
            <w:r>
              <w:rPr>
                <w:b/>
                <w:bCs/>
                <w:sz w:val="23"/>
                <w:szCs w:val="23"/>
              </w:rPr>
              <w:t>Рекомендация эксперта</w:t>
            </w:r>
          </w:p>
        </w:tc>
        <w:tc>
          <w:tcPr>
            <w:tcW w:w="1844" w:type="dxa"/>
          </w:tcPr>
          <w:p w14:paraId="205F136C" w14:textId="77777777" w:rsidR="003A714D" w:rsidRDefault="003A714D" w:rsidP="003A24B3">
            <w:pPr>
              <w:ind w:firstLine="0"/>
            </w:pPr>
            <w:r>
              <w:rPr>
                <w:b/>
                <w:bCs/>
                <w:sz w:val="23"/>
                <w:szCs w:val="23"/>
              </w:rPr>
              <w:t>Реализация</w:t>
            </w:r>
          </w:p>
        </w:tc>
      </w:tr>
      <w:tr w:rsidR="003A714D" w14:paraId="238F7F54" w14:textId="77777777" w:rsidTr="003A24B3">
        <w:tc>
          <w:tcPr>
            <w:tcW w:w="7225" w:type="dxa"/>
          </w:tcPr>
          <w:p w14:paraId="46BD5D73" w14:textId="77777777" w:rsidR="00981DCA" w:rsidRDefault="00981DCA" w:rsidP="00981DCA">
            <w:pPr>
              <w:pBdr>
                <w:top w:val="none" w:sz="0" w:space="0" w:color="000000"/>
                <w:left w:val="none" w:sz="0" w:space="0" w:color="000000"/>
                <w:bottom w:val="single" w:sz="4" w:space="31" w:color="FFFFFF"/>
                <w:right w:val="none" w:sz="0" w:space="0" w:color="000000"/>
              </w:pBdr>
              <w:tabs>
                <w:tab w:val="left" w:pos="960"/>
              </w:tabs>
              <w:ind w:firstLine="709"/>
              <w:rPr>
                <w:bCs/>
                <w:lang w:val="kk-KZ"/>
              </w:rPr>
            </w:pPr>
            <w:r w:rsidRPr="00B77E0F">
              <w:rPr>
                <w:bCs/>
                <w:lang w:val="kk-KZ"/>
              </w:rPr>
              <w:t xml:space="preserve">- </w:t>
            </w:r>
            <w:r w:rsidRPr="00D7379B">
              <w:rPr>
                <w:bCs/>
                <w:lang w:val="kk-KZ"/>
              </w:rPr>
              <w:t>показа</w:t>
            </w:r>
            <w:r>
              <w:rPr>
                <w:bCs/>
                <w:lang w:val="kk-KZ"/>
              </w:rPr>
              <w:t xml:space="preserve">ть как именно </w:t>
            </w:r>
            <w:r w:rsidRPr="00D05B99">
              <w:rPr>
                <w:bCs/>
                <w:lang w:val="kk-KZ"/>
              </w:rPr>
              <w:t>проводится</w:t>
            </w:r>
            <w:r>
              <w:rPr>
                <w:bCs/>
                <w:lang w:val="kk-KZ"/>
              </w:rPr>
              <w:t xml:space="preserve"> </w:t>
            </w:r>
            <w:r w:rsidRPr="00D05B99">
              <w:rPr>
                <w:bCs/>
                <w:lang w:val="kk-KZ"/>
              </w:rPr>
              <w:t>проверка содержания ОП с учетом новейших достижений науки по конкретным дисциплинам</w:t>
            </w:r>
            <w:r w:rsidRPr="00D7379B">
              <w:rPr>
                <w:bCs/>
                <w:lang w:val="kk-KZ"/>
              </w:rPr>
              <w:t>;</w:t>
            </w:r>
          </w:p>
          <w:p w14:paraId="09B65C13" w14:textId="35167FEC" w:rsidR="003A714D" w:rsidRPr="00766FD2" w:rsidRDefault="003A714D" w:rsidP="00981DCA">
            <w:pPr>
              <w:pBdr>
                <w:top w:val="none" w:sz="0" w:space="0" w:color="000000"/>
                <w:left w:val="none" w:sz="0" w:space="0" w:color="000000"/>
                <w:bottom w:val="single" w:sz="4" w:space="31" w:color="FFFFFF"/>
                <w:right w:val="none" w:sz="0" w:space="0" w:color="000000"/>
              </w:pBdr>
              <w:tabs>
                <w:tab w:val="left" w:pos="960"/>
              </w:tabs>
              <w:ind w:firstLine="709"/>
              <w:rPr>
                <w:highlight w:val="yellow"/>
                <w:lang w:val="kk-KZ"/>
              </w:rPr>
            </w:pPr>
          </w:p>
        </w:tc>
        <w:tc>
          <w:tcPr>
            <w:tcW w:w="1844" w:type="dxa"/>
          </w:tcPr>
          <w:p w14:paraId="33F6F130" w14:textId="77777777" w:rsidR="003A714D" w:rsidRPr="00E173B1" w:rsidRDefault="003A714D" w:rsidP="003A24B3">
            <w:pPr>
              <w:ind w:firstLine="0"/>
              <w:rPr>
                <w:highlight w:val="yellow"/>
              </w:rPr>
            </w:pPr>
            <w:r w:rsidRPr="00766FD2">
              <w:lastRenderedPageBreak/>
              <w:t>выполнено</w:t>
            </w:r>
          </w:p>
        </w:tc>
      </w:tr>
      <w:tr w:rsidR="003A714D" w14:paraId="43335977" w14:textId="77777777" w:rsidTr="003A24B3">
        <w:tc>
          <w:tcPr>
            <w:tcW w:w="7225" w:type="dxa"/>
          </w:tcPr>
          <w:p w14:paraId="7549C7C3" w14:textId="77777777" w:rsidR="00981DCA" w:rsidRDefault="00981DCA" w:rsidP="00981DCA">
            <w:pPr>
              <w:pBdr>
                <w:top w:val="none" w:sz="0" w:space="0" w:color="000000"/>
                <w:left w:val="none" w:sz="0" w:space="0" w:color="000000"/>
                <w:bottom w:val="single" w:sz="4" w:space="31" w:color="FFFFFF"/>
                <w:right w:val="none" w:sz="0" w:space="0" w:color="000000"/>
              </w:pBdr>
              <w:tabs>
                <w:tab w:val="left" w:pos="960"/>
              </w:tabs>
              <w:ind w:firstLine="709"/>
              <w:rPr>
                <w:bCs/>
              </w:rPr>
            </w:pPr>
            <w:r>
              <w:rPr>
                <w:bCs/>
                <w:lang w:val="kk-KZ"/>
              </w:rPr>
              <w:t xml:space="preserve">- показать какие предпринимаются </w:t>
            </w:r>
            <w:r w:rsidRPr="0021057B">
              <w:rPr>
                <w:bCs/>
              </w:rPr>
              <w:t xml:space="preserve">меры по профессиональной ориентации </w:t>
            </w:r>
            <w:r w:rsidRPr="006F103E">
              <w:t>выпускников</w:t>
            </w:r>
            <w:r w:rsidRPr="0021057B">
              <w:rPr>
                <w:bCs/>
              </w:rPr>
              <w:t xml:space="preserve"> на рынок труда</w:t>
            </w:r>
            <w:r>
              <w:rPr>
                <w:bCs/>
              </w:rPr>
              <w:t xml:space="preserve">; </w:t>
            </w:r>
          </w:p>
          <w:p w14:paraId="53147888" w14:textId="15EE15BA" w:rsidR="003A714D" w:rsidRPr="00E173B1" w:rsidRDefault="003A714D" w:rsidP="00981DCA">
            <w:pPr>
              <w:pBdr>
                <w:top w:val="none" w:sz="0" w:space="0" w:color="000000"/>
                <w:left w:val="none" w:sz="0" w:space="0" w:color="000000"/>
                <w:bottom w:val="single" w:sz="4" w:space="31" w:color="FFFFFF"/>
                <w:right w:val="none" w:sz="0" w:space="0" w:color="000000"/>
              </w:pBdr>
              <w:tabs>
                <w:tab w:val="left" w:pos="960"/>
              </w:tabs>
              <w:ind w:firstLine="709"/>
              <w:rPr>
                <w:highlight w:val="yellow"/>
              </w:rPr>
            </w:pPr>
          </w:p>
        </w:tc>
        <w:tc>
          <w:tcPr>
            <w:tcW w:w="1844" w:type="dxa"/>
          </w:tcPr>
          <w:p w14:paraId="5360CA07" w14:textId="77777777" w:rsidR="003A714D" w:rsidRPr="00E173B1" w:rsidRDefault="003A714D" w:rsidP="003A24B3">
            <w:pPr>
              <w:ind w:firstLine="0"/>
              <w:rPr>
                <w:highlight w:val="yellow"/>
              </w:rPr>
            </w:pPr>
            <w:r w:rsidRPr="00766FD2">
              <w:t>выполнено</w:t>
            </w:r>
          </w:p>
        </w:tc>
      </w:tr>
      <w:tr w:rsidR="003A714D" w14:paraId="6777A3BE" w14:textId="77777777" w:rsidTr="003A24B3">
        <w:tc>
          <w:tcPr>
            <w:tcW w:w="7225" w:type="dxa"/>
          </w:tcPr>
          <w:p w14:paraId="254B6EDF" w14:textId="77777777" w:rsidR="00981DCA" w:rsidRDefault="00981DCA" w:rsidP="00981DCA">
            <w:pPr>
              <w:pBdr>
                <w:top w:val="none" w:sz="0" w:space="0" w:color="000000"/>
                <w:left w:val="none" w:sz="0" w:space="0" w:color="000000"/>
                <w:bottom w:val="single" w:sz="4" w:space="31" w:color="FFFFFF"/>
                <w:right w:val="none" w:sz="0" w:space="0" w:color="000000"/>
              </w:pBdr>
              <w:tabs>
                <w:tab w:val="left" w:pos="960"/>
              </w:tabs>
              <w:ind w:firstLine="709"/>
            </w:pPr>
            <w:r>
              <w:t>- раздел 1е дополнить информацией о системе мониторинга обеспеченности ОП необходимой образовательной, материально-технической и социальной инфраструктурой, соответствующей потребностям студентов и требованиям качества ОП, и их соответствия целям программы;</w:t>
            </w:r>
          </w:p>
          <w:p w14:paraId="23FC0BCA" w14:textId="69C450BE" w:rsidR="003A714D" w:rsidRDefault="003A714D" w:rsidP="00981DCA">
            <w:pPr>
              <w:pBdr>
                <w:top w:val="none" w:sz="0" w:space="0" w:color="000000"/>
                <w:left w:val="none" w:sz="0" w:space="0" w:color="000000"/>
                <w:bottom w:val="single" w:sz="4" w:space="31" w:color="FFFFFF"/>
                <w:right w:val="none" w:sz="0" w:space="0" w:color="000000"/>
              </w:pBdr>
              <w:tabs>
                <w:tab w:val="left" w:pos="960"/>
              </w:tabs>
              <w:ind w:firstLine="709"/>
            </w:pPr>
          </w:p>
        </w:tc>
        <w:tc>
          <w:tcPr>
            <w:tcW w:w="1844" w:type="dxa"/>
          </w:tcPr>
          <w:p w14:paraId="175D0AE5" w14:textId="77777777" w:rsidR="003A714D" w:rsidRDefault="003A714D" w:rsidP="003A24B3">
            <w:pPr>
              <w:ind w:firstLine="0"/>
            </w:pPr>
            <w:r w:rsidRPr="00766FD2">
              <w:t>выполнено</w:t>
            </w:r>
          </w:p>
        </w:tc>
      </w:tr>
    </w:tbl>
    <w:p w14:paraId="2948436E" w14:textId="55EEF795" w:rsidR="00766FD2" w:rsidRDefault="00766FD2" w:rsidP="00E173B1">
      <w:pPr>
        <w:spacing w:line="240" w:lineRule="auto"/>
        <w:ind w:firstLineChars="100" w:firstLine="240"/>
      </w:pPr>
    </w:p>
    <w:p w14:paraId="0D509CFD" w14:textId="77777777" w:rsidR="003A714D" w:rsidRDefault="003A714D" w:rsidP="003A714D">
      <w:pPr>
        <w:pBdr>
          <w:top w:val="none" w:sz="0" w:space="0" w:color="000000"/>
          <w:left w:val="none" w:sz="0" w:space="0" w:color="000000"/>
          <w:bottom w:val="single" w:sz="4" w:space="31" w:color="FFFFFF"/>
          <w:right w:val="none" w:sz="0" w:space="0" w:color="000000"/>
        </w:pBdr>
        <w:tabs>
          <w:tab w:val="left" w:pos="960"/>
        </w:tabs>
        <w:ind w:firstLine="709"/>
        <w:rPr>
          <w:b/>
          <w:lang w:val="kk-KZ"/>
        </w:rPr>
      </w:pPr>
      <w:r w:rsidRPr="00766FD2">
        <w:rPr>
          <w:sz w:val="23"/>
          <w:szCs w:val="23"/>
        </w:rPr>
        <w:t xml:space="preserve">Глава </w:t>
      </w:r>
      <w:r>
        <w:rPr>
          <w:sz w:val="23"/>
          <w:szCs w:val="23"/>
        </w:rPr>
        <w:t>8</w:t>
      </w:r>
      <w:r w:rsidRPr="00766FD2">
        <w:rPr>
          <w:sz w:val="23"/>
          <w:szCs w:val="23"/>
        </w:rPr>
        <w:t xml:space="preserve"> </w:t>
      </w:r>
      <w:r>
        <w:rPr>
          <w:b/>
          <w:lang w:val="kk-KZ"/>
        </w:rPr>
        <w:t xml:space="preserve">«Специфика образовательной программы для уровня докторантуры»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225"/>
        <w:gridCol w:w="1844"/>
      </w:tblGrid>
      <w:tr w:rsidR="003A714D" w14:paraId="3542DD5D" w14:textId="77777777" w:rsidTr="003A24B3">
        <w:tc>
          <w:tcPr>
            <w:tcW w:w="7225" w:type="dxa"/>
          </w:tcPr>
          <w:p w14:paraId="1FA57530" w14:textId="77777777" w:rsidR="003A714D" w:rsidRDefault="003A714D" w:rsidP="003A24B3">
            <w:pPr>
              <w:ind w:firstLine="0"/>
            </w:pPr>
            <w:r>
              <w:rPr>
                <w:b/>
                <w:bCs/>
                <w:sz w:val="23"/>
                <w:szCs w:val="23"/>
              </w:rPr>
              <w:t>Рекомендация эксперта</w:t>
            </w:r>
          </w:p>
        </w:tc>
        <w:tc>
          <w:tcPr>
            <w:tcW w:w="1844" w:type="dxa"/>
          </w:tcPr>
          <w:p w14:paraId="298D8563" w14:textId="77777777" w:rsidR="003A714D" w:rsidRDefault="003A714D" w:rsidP="003A24B3">
            <w:pPr>
              <w:ind w:firstLine="0"/>
            </w:pPr>
            <w:r>
              <w:rPr>
                <w:b/>
                <w:bCs/>
                <w:sz w:val="23"/>
                <w:szCs w:val="23"/>
              </w:rPr>
              <w:t>Реализация</w:t>
            </w:r>
          </w:p>
        </w:tc>
      </w:tr>
      <w:tr w:rsidR="003A714D" w14:paraId="72E6FFB6" w14:textId="77777777" w:rsidTr="003A24B3">
        <w:tc>
          <w:tcPr>
            <w:tcW w:w="7225" w:type="dxa"/>
          </w:tcPr>
          <w:p w14:paraId="4821773D" w14:textId="77777777" w:rsidR="00981DCA" w:rsidRDefault="00981DCA" w:rsidP="00981DCA">
            <w:pPr>
              <w:pBdr>
                <w:top w:val="none" w:sz="0" w:space="0" w:color="000000"/>
                <w:left w:val="none" w:sz="0" w:space="0" w:color="000000"/>
                <w:bottom w:val="single" w:sz="4" w:space="31" w:color="FFFFFF"/>
                <w:right w:val="none" w:sz="0" w:space="0" w:color="000000"/>
              </w:pBdr>
              <w:tabs>
                <w:tab w:val="left" w:pos="960"/>
              </w:tabs>
              <w:ind w:firstLine="709"/>
              <w:rPr>
                <w:bCs/>
              </w:rPr>
            </w:pPr>
            <w:r w:rsidRPr="00B77E0F">
              <w:rPr>
                <w:bCs/>
                <w:lang w:val="kk-KZ"/>
              </w:rPr>
              <w:t xml:space="preserve">- </w:t>
            </w:r>
            <w:r w:rsidRPr="00D7379B">
              <w:rPr>
                <w:bCs/>
                <w:lang w:val="kk-KZ"/>
              </w:rPr>
              <w:t>показа</w:t>
            </w:r>
            <w:r>
              <w:rPr>
                <w:bCs/>
                <w:lang w:val="kk-KZ"/>
              </w:rPr>
              <w:t xml:space="preserve">ть как именно </w:t>
            </w:r>
            <w:r w:rsidRPr="003B20FD">
              <w:rPr>
                <w:bCs/>
              </w:rPr>
              <w:t>результаты обучения</w:t>
            </w:r>
            <w:r>
              <w:rPr>
                <w:bCs/>
              </w:rPr>
              <w:t xml:space="preserve"> </w:t>
            </w:r>
            <w:r w:rsidRPr="003B20FD">
              <w:rPr>
                <w:bCs/>
              </w:rPr>
              <w:t>отражают способности обучающегося критически анализировать, оценивать и синтезировать новые и сложные идеи</w:t>
            </w:r>
            <w:r>
              <w:rPr>
                <w:bCs/>
              </w:rPr>
              <w:t>;</w:t>
            </w:r>
          </w:p>
          <w:p w14:paraId="61330DAD" w14:textId="77777777" w:rsidR="003A714D" w:rsidRPr="00981DCA" w:rsidRDefault="003A714D" w:rsidP="00981DCA">
            <w:pPr>
              <w:pBdr>
                <w:top w:val="none" w:sz="0" w:space="0" w:color="000000"/>
                <w:left w:val="none" w:sz="0" w:space="0" w:color="000000"/>
                <w:bottom w:val="single" w:sz="4" w:space="31" w:color="FFFFFF"/>
                <w:right w:val="none" w:sz="0" w:space="0" w:color="000000"/>
              </w:pBdr>
              <w:tabs>
                <w:tab w:val="left" w:pos="960"/>
              </w:tabs>
              <w:ind w:firstLine="709"/>
              <w:rPr>
                <w:highlight w:val="yellow"/>
              </w:rPr>
            </w:pPr>
          </w:p>
        </w:tc>
        <w:tc>
          <w:tcPr>
            <w:tcW w:w="1844" w:type="dxa"/>
          </w:tcPr>
          <w:p w14:paraId="7EA09E54" w14:textId="77777777" w:rsidR="003A714D" w:rsidRPr="00E173B1" w:rsidRDefault="003A714D" w:rsidP="003A24B3">
            <w:pPr>
              <w:ind w:firstLine="0"/>
              <w:rPr>
                <w:highlight w:val="yellow"/>
              </w:rPr>
            </w:pPr>
            <w:r w:rsidRPr="00766FD2">
              <w:t>выполнено</w:t>
            </w:r>
          </w:p>
        </w:tc>
      </w:tr>
      <w:tr w:rsidR="003A714D" w14:paraId="67FDBD10" w14:textId="77777777" w:rsidTr="003A24B3">
        <w:tc>
          <w:tcPr>
            <w:tcW w:w="7225" w:type="dxa"/>
          </w:tcPr>
          <w:p w14:paraId="084A5303" w14:textId="77777777" w:rsidR="00981DCA" w:rsidRDefault="00981DCA" w:rsidP="00981DCA">
            <w:pPr>
              <w:pBdr>
                <w:top w:val="none" w:sz="0" w:space="0" w:color="000000"/>
                <w:left w:val="none" w:sz="0" w:space="0" w:color="000000"/>
                <w:bottom w:val="single" w:sz="4" w:space="31" w:color="FFFFFF"/>
                <w:right w:val="none" w:sz="0" w:space="0" w:color="000000"/>
              </w:pBdr>
              <w:tabs>
                <w:tab w:val="left" w:pos="960"/>
              </w:tabs>
              <w:ind w:firstLine="709"/>
            </w:pPr>
            <w:r>
              <w:t xml:space="preserve">- </w:t>
            </w:r>
            <w:r>
              <w:rPr>
                <w:rStyle w:val="apple-style-span"/>
              </w:rPr>
              <w:t>в разделе 1</w:t>
            </w:r>
            <w:r>
              <w:rPr>
                <w:rStyle w:val="apple-style-span"/>
                <w:lang w:val="en-US"/>
              </w:rPr>
              <w:t>e</w:t>
            </w:r>
            <w:r>
              <w:rPr>
                <w:rStyle w:val="apple-style-span"/>
              </w:rPr>
              <w:t xml:space="preserve"> привести информацию по обеспеченности ОП учебно-методическими материалами на трёх языках, преподавателях, которые имеют право вести занятия на английском языке, опыте организации </w:t>
            </w:r>
            <w:proofErr w:type="spellStart"/>
            <w:r>
              <w:rPr>
                <w:rStyle w:val="apple-style-span"/>
              </w:rPr>
              <w:t>трёхязычного</w:t>
            </w:r>
            <w:proofErr w:type="spellEnd"/>
            <w:r>
              <w:rPr>
                <w:rStyle w:val="apple-style-span"/>
              </w:rPr>
              <w:t xml:space="preserve"> образования</w:t>
            </w:r>
            <w:r>
              <w:t xml:space="preserve">; </w:t>
            </w:r>
          </w:p>
          <w:p w14:paraId="22ECEB6B" w14:textId="77777777" w:rsidR="003A714D" w:rsidRPr="00E173B1" w:rsidRDefault="003A714D" w:rsidP="00981DCA">
            <w:pPr>
              <w:pBdr>
                <w:top w:val="none" w:sz="0" w:space="0" w:color="000000"/>
                <w:left w:val="none" w:sz="0" w:space="0" w:color="000000"/>
                <w:bottom w:val="single" w:sz="4" w:space="31" w:color="FFFFFF"/>
                <w:right w:val="none" w:sz="0" w:space="0" w:color="000000"/>
              </w:pBdr>
              <w:tabs>
                <w:tab w:val="left" w:pos="960"/>
              </w:tabs>
              <w:ind w:firstLine="709"/>
              <w:rPr>
                <w:highlight w:val="yellow"/>
              </w:rPr>
            </w:pPr>
          </w:p>
        </w:tc>
        <w:tc>
          <w:tcPr>
            <w:tcW w:w="1844" w:type="dxa"/>
          </w:tcPr>
          <w:p w14:paraId="76103CE9" w14:textId="77777777" w:rsidR="003A714D" w:rsidRPr="00E173B1" w:rsidRDefault="003A714D" w:rsidP="003A24B3">
            <w:pPr>
              <w:ind w:firstLine="0"/>
              <w:rPr>
                <w:highlight w:val="yellow"/>
              </w:rPr>
            </w:pPr>
            <w:r w:rsidRPr="00766FD2">
              <w:t>выполнено</w:t>
            </w:r>
          </w:p>
        </w:tc>
      </w:tr>
      <w:tr w:rsidR="003A714D" w14:paraId="64212A73" w14:textId="77777777" w:rsidTr="003A24B3">
        <w:tc>
          <w:tcPr>
            <w:tcW w:w="7225" w:type="dxa"/>
          </w:tcPr>
          <w:p w14:paraId="5DEDC417" w14:textId="77777777" w:rsidR="00981DCA" w:rsidRDefault="00981DCA" w:rsidP="00981DCA">
            <w:pPr>
              <w:pBdr>
                <w:top w:val="none" w:sz="0" w:space="0" w:color="000000"/>
                <w:left w:val="none" w:sz="0" w:space="0" w:color="000000"/>
                <w:bottom w:val="single" w:sz="4" w:space="31" w:color="FFFFFF"/>
                <w:right w:val="none" w:sz="0" w:space="0" w:color="000000"/>
              </w:pBdr>
              <w:tabs>
                <w:tab w:val="left" w:pos="960"/>
              </w:tabs>
              <w:ind w:firstLine="709"/>
            </w:pPr>
            <w:r>
              <w:t>- в разделе 3</w:t>
            </w:r>
            <w:r>
              <w:rPr>
                <w:lang w:val="en-US"/>
              </w:rPr>
              <w:t>b</w:t>
            </w:r>
            <w:r w:rsidRPr="00692E2C">
              <w:t xml:space="preserve"> </w:t>
            </w:r>
            <w:r>
              <w:rPr>
                <w:rStyle w:val="apple-style-span"/>
              </w:rPr>
              <w:t>конкретизировать механизмы помощи для академической поддержки студентов, не справляющихся с академическими требованиями;</w:t>
            </w:r>
          </w:p>
          <w:p w14:paraId="0C4B09EC" w14:textId="77777777" w:rsidR="003A714D" w:rsidRDefault="003A714D" w:rsidP="00981DCA">
            <w:pPr>
              <w:pBdr>
                <w:top w:val="none" w:sz="0" w:space="0" w:color="000000"/>
                <w:left w:val="none" w:sz="0" w:space="0" w:color="000000"/>
                <w:bottom w:val="single" w:sz="4" w:space="31" w:color="FFFFFF"/>
                <w:right w:val="none" w:sz="0" w:space="0" w:color="000000"/>
              </w:pBdr>
              <w:tabs>
                <w:tab w:val="left" w:pos="960"/>
              </w:tabs>
              <w:ind w:firstLine="709"/>
            </w:pPr>
          </w:p>
        </w:tc>
        <w:tc>
          <w:tcPr>
            <w:tcW w:w="1844" w:type="dxa"/>
          </w:tcPr>
          <w:p w14:paraId="35C866EC" w14:textId="59AA2C51" w:rsidR="003A714D" w:rsidRDefault="003A714D" w:rsidP="003A24B3">
            <w:pPr>
              <w:ind w:firstLine="0"/>
            </w:pPr>
            <w:r w:rsidRPr="00766FD2">
              <w:t>выполнено</w:t>
            </w:r>
          </w:p>
        </w:tc>
      </w:tr>
    </w:tbl>
    <w:p w14:paraId="4B9CFE8C" w14:textId="77777777" w:rsidR="00766FD2" w:rsidRDefault="00766FD2" w:rsidP="00E173B1">
      <w:pPr>
        <w:spacing w:line="240" w:lineRule="auto"/>
        <w:ind w:firstLineChars="100" w:firstLine="240"/>
      </w:pPr>
    </w:p>
    <w:p w14:paraId="5BAD459E" w14:textId="77777777" w:rsidR="00B325F3" w:rsidRDefault="003A714D" w:rsidP="00B325F3">
      <w:pPr>
        <w:pBdr>
          <w:top w:val="none" w:sz="0" w:space="0" w:color="000000"/>
          <w:left w:val="none" w:sz="0" w:space="0" w:color="000000"/>
          <w:bottom w:val="single" w:sz="4" w:space="31" w:color="FFFFFF"/>
          <w:right w:val="none" w:sz="0" w:space="0" w:color="000000"/>
        </w:pBdr>
        <w:tabs>
          <w:tab w:val="left" w:pos="960"/>
        </w:tabs>
        <w:ind w:firstLine="709"/>
        <w:rPr>
          <w:b/>
          <w:lang w:val="kk-KZ"/>
        </w:rPr>
      </w:pPr>
      <w:r w:rsidRPr="00766FD2">
        <w:rPr>
          <w:sz w:val="23"/>
          <w:szCs w:val="23"/>
        </w:rPr>
        <w:t xml:space="preserve">Глава </w:t>
      </w:r>
      <w:r>
        <w:rPr>
          <w:sz w:val="23"/>
          <w:szCs w:val="23"/>
        </w:rPr>
        <w:t>9</w:t>
      </w:r>
      <w:r w:rsidRPr="00766FD2">
        <w:rPr>
          <w:sz w:val="23"/>
          <w:szCs w:val="23"/>
        </w:rPr>
        <w:t xml:space="preserve"> </w:t>
      </w:r>
      <w:r w:rsidR="00B325F3">
        <w:rPr>
          <w:b/>
          <w:lang w:val="kk-KZ"/>
        </w:rPr>
        <w:t>«П</w:t>
      </w:r>
      <w:r w:rsidR="00B325F3" w:rsidRPr="006B0F99">
        <w:rPr>
          <w:b/>
          <w:lang w:val="kk-KZ"/>
        </w:rPr>
        <w:t>ериодические процедуры внешней гарантии качества</w:t>
      </w:r>
      <w:r w:rsidR="00B325F3">
        <w:rPr>
          <w:b/>
          <w:lang w:val="kk-KZ"/>
        </w:rPr>
        <w:t xml:space="preserve">»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225"/>
        <w:gridCol w:w="1844"/>
      </w:tblGrid>
      <w:tr w:rsidR="003A714D" w14:paraId="48DA9E7D" w14:textId="77777777" w:rsidTr="003A24B3">
        <w:tc>
          <w:tcPr>
            <w:tcW w:w="7225" w:type="dxa"/>
          </w:tcPr>
          <w:p w14:paraId="16E162C8" w14:textId="77777777" w:rsidR="003A714D" w:rsidRDefault="003A714D" w:rsidP="003A24B3">
            <w:pPr>
              <w:ind w:firstLine="0"/>
            </w:pPr>
            <w:r>
              <w:rPr>
                <w:b/>
                <w:bCs/>
                <w:sz w:val="23"/>
                <w:szCs w:val="23"/>
              </w:rPr>
              <w:t>Рекомендация эксперта</w:t>
            </w:r>
          </w:p>
        </w:tc>
        <w:tc>
          <w:tcPr>
            <w:tcW w:w="1844" w:type="dxa"/>
          </w:tcPr>
          <w:p w14:paraId="5F974262" w14:textId="77777777" w:rsidR="003A714D" w:rsidRDefault="003A714D" w:rsidP="003A24B3">
            <w:pPr>
              <w:ind w:firstLine="0"/>
            </w:pPr>
            <w:r>
              <w:rPr>
                <w:b/>
                <w:bCs/>
                <w:sz w:val="23"/>
                <w:szCs w:val="23"/>
              </w:rPr>
              <w:t>Реализация</w:t>
            </w:r>
          </w:p>
        </w:tc>
      </w:tr>
      <w:tr w:rsidR="003A714D" w14:paraId="41E22E02" w14:textId="77777777" w:rsidTr="003A24B3">
        <w:tc>
          <w:tcPr>
            <w:tcW w:w="7225" w:type="dxa"/>
          </w:tcPr>
          <w:p w14:paraId="7A9E5CA3" w14:textId="464E5BB0" w:rsidR="00981DCA" w:rsidRDefault="00981DCA" w:rsidP="00981DCA">
            <w:pPr>
              <w:pBdr>
                <w:top w:val="none" w:sz="0" w:space="0" w:color="000000"/>
                <w:left w:val="none" w:sz="0" w:space="0" w:color="000000"/>
                <w:bottom w:val="single" w:sz="4" w:space="31" w:color="FFFFFF"/>
                <w:right w:val="none" w:sz="0" w:space="0" w:color="000000"/>
              </w:pBdr>
              <w:tabs>
                <w:tab w:val="left" w:pos="960"/>
              </w:tabs>
              <w:ind w:firstLine="709"/>
            </w:pPr>
            <w:r>
              <w:t xml:space="preserve">- </w:t>
            </w:r>
            <w:r>
              <w:rPr>
                <w:rStyle w:val="apple-style-span"/>
              </w:rPr>
              <w:t>привести конкретные примеры, как прогресс, достигнутый со времени последней процедуры внешней гарантии качества, принимался во внимание при подготовке к следующей процедуре.</w:t>
            </w:r>
          </w:p>
          <w:p w14:paraId="05FF090A" w14:textId="77777777" w:rsidR="003A714D" w:rsidRPr="00B325F3" w:rsidRDefault="003A714D" w:rsidP="00981DCA">
            <w:pPr>
              <w:pBdr>
                <w:top w:val="none" w:sz="0" w:space="0" w:color="000000"/>
                <w:left w:val="none" w:sz="0" w:space="0" w:color="000000"/>
                <w:bottom w:val="single" w:sz="4" w:space="31" w:color="FFFFFF"/>
                <w:right w:val="none" w:sz="0" w:space="0" w:color="000000"/>
              </w:pBdr>
              <w:tabs>
                <w:tab w:val="left" w:pos="960"/>
              </w:tabs>
              <w:ind w:firstLine="709"/>
              <w:rPr>
                <w:highlight w:val="yellow"/>
              </w:rPr>
            </w:pPr>
          </w:p>
        </w:tc>
        <w:tc>
          <w:tcPr>
            <w:tcW w:w="1844" w:type="dxa"/>
          </w:tcPr>
          <w:p w14:paraId="240A8021" w14:textId="77777777" w:rsidR="003A714D" w:rsidRPr="00E173B1" w:rsidRDefault="003A714D" w:rsidP="003A24B3">
            <w:pPr>
              <w:ind w:firstLine="0"/>
              <w:rPr>
                <w:highlight w:val="yellow"/>
              </w:rPr>
            </w:pPr>
            <w:r w:rsidRPr="00766FD2">
              <w:lastRenderedPageBreak/>
              <w:t>выполнено</w:t>
            </w:r>
          </w:p>
        </w:tc>
      </w:tr>
    </w:tbl>
    <w:p w14:paraId="341387C1" w14:textId="77777777" w:rsidR="003A714D" w:rsidRDefault="003A714D" w:rsidP="00E173B1">
      <w:pPr>
        <w:spacing w:line="240" w:lineRule="auto"/>
        <w:ind w:firstLine="709"/>
      </w:pPr>
    </w:p>
    <w:p w14:paraId="6DDCF7C7" w14:textId="77777777" w:rsidR="00772C8D" w:rsidRPr="003C14D1" w:rsidRDefault="00772C8D" w:rsidP="002C4501">
      <w:pPr>
        <w:spacing w:line="240" w:lineRule="auto"/>
        <w:rPr>
          <w:b/>
          <w:bCs/>
          <w:caps/>
          <w:color w:val="222222"/>
          <w:shd w:val="clear" w:color="auto" w:fill="FFFFFF"/>
        </w:rPr>
      </w:pPr>
      <w:r w:rsidRPr="003C14D1">
        <w:rPr>
          <w:b/>
          <w:bCs/>
          <w:color w:val="222222"/>
          <w:shd w:val="clear" w:color="auto" w:fill="FFFFFF"/>
        </w:rPr>
        <w:t xml:space="preserve">3.2.2 Соответствие стандартам специализированной аккредитации </w:t>
      </w:r>
    </w:p>
    <w:p w14:paraId="511A7F8F" w14:textId="77777777" w:rsidR="00772C8D" w:rsidRPr="003C14D1" w:rsidRDefault="00772C8D" w:rsidP="002C4501">
      <w:pPr>
        <w:pStyle w:val="af"/>
        <w:spacing w:line="240" w:lineRule="auto"/>
        <w:ind w:firstLine="567"/>
        <w:rPr>
          <w:b/>
        </w:rPr>
      </w:pPr>
    </w:p>
    <w:p w14:paraId="009C6AF1" w14:textId="77777777" w:rsidR="00772C8D" w:rsidRPr="003C14D1" w:rsidRDefault="00772C8D" w:rsidP="002C4501">
      <w:pPr>
        <w:spacing w:line="240" w:lineRule="auto"/>
        <w:rPr>
          <w:b/>
          <w:bCs/>
        </w:rPr>
      </w:pPr>
      <w:r w:rsidRPr="003C14D1">
        <w:rPr>
          <w:b/>
        </w:rPr>
        <w:t xml:space="preserve">3.2. Анализ соответствия </w:t>
      </w:r>
      <w:r w:rsidRPr="003C14D1">
        <w:rPr>
          <w:b/>
          <w:lang w:val="kk-KZ"/>
        </w:rPr>
        <w:t xml:space="preserve">реализации образовательной программы Стандартам </w:t>
      </w:r>
      <w:r w:rsidRPr="003C14D1">
        <w:rPr>
          <w:b/>
        </w:rPr>
        <w:t>ARQA</w:t>
      </w:r>
      <w:r w:rsidRPr="003C14D1">
        <w:rPr>
          <w:b/>
          <w:lang w:val="kk-KZ"/>
        </w:rPr>
        <w:t>.</w:t>
      </w:r>
    </w:p>
    <w:p w14:paraId="46BE5B42" w14:textId="34E3BBD1" w:rsidR="00772C8D" w:rsidRPr="003C14D1" w:rsidRDefault="00772C8D" w:rsidP="002C4501">
      <w:pPr>
        <w:pStyle w:val="af"/>
        <w:spacing w:line="240" w:lineRule="auto"/>
        <w:ind w:firstLine="567"/>
        <w:rPr>
          <w:b/>
          <w:i/>
          <w:lang w:val="kk-KZ"/>
        </w:rPr>
      </w:pPr>
      <w:r w:rsidRPr="003C14D1">
        <w:rPr>
          <w:b/>
        </w:rPr>
        <w:t xml:space="preserve">3.2.1 </w:t>
      </w:r>
      <w:r w:rsidRPr="003C14D1">
        <w:rPr>
          <w:b/>
          <w:lang w:val="en-US"/>
        </w:rPr>
        <w:t>SWOT</w:t>
      </w:r>
      <w:r w:rsidRPr="003C14D1">
        <w:rPr>
          <w:b/>
        </w:rPr>
        <w:t>- Анализ</w:t>
      </w:r>
      <w:r w:rsidRPr="003C14D1">
        <w:rPr>
          <w:b/>
          <w:lang w:val="kk-KZ"/>
        </w:rPr>
        <w:t xml:space="preserve">  </w:t>
      </w:r>
    </w:p>
    <w:p w14:paraId="338773F8" w14:textId="77777777" w:rsidR="00371272" w:rsidRPr="003C14D1" w:rsidRDefault="00371272" w:rsidP="002C4501">
      <w:pPr>
        <w:pStyle w:val="af"/>
        <w:spacing w:line="240" w:lineRule="auto"/>
        <w:ind w:firstLine="567"/>
        <w:rPr>
          <w:b/>
          <w:iCs/>
          <w:lang w:val="kk-KZ"/>
        </w:rPr>
      </w:pPr>
      <w:r w:rsidRPr="003C14D1">
        <w:rPr>
          <w:b/>
          <w:iCs/>
          <w:lang w:val="kk-KZ"/>
        </w:rPr>
        <w:t xml:space="preserve">Сильные стороны образовательной пограммы </w:t>
      </w:r>
    </w:p>
    <w:p w14:paraId="7EADAD51" w14:textId="02DB8F55" w:rsidR="003C14D1" w:rsidRDefault="003C14D1" w:rsidP="002C4501">
      <w:pPr>
        <w:spacing w:line="240" w:lineRule="auto"/>
      </w:pPr>
      <w:r>
        <w:t xml:space="preserve">- </w:t>
      </w:r>
      <w:r w:rsidR="00C52619" w:rsidRPr="00171475">
        <w:t xml:space="preserve">Высокая </w:t>
      </w:r>
      <w:proofErr w:type="spellStart"/>
      <w:r w:rsidR="00C52619" w:rsidRPr="00171475">
        <w:t>остепененность</w:t>
      </w:r>
      <w:proofErr w:type="spellEnd"/>
      <w:r w:rsidR="00371272" w:rsidRPr="00171475">
        <w:t xml:space="preserve"> ППС; </w:t>
      </w:r>
    </w:p>
    <w:p w14:paraId="3A375638" w14:textId="77777777" w:rsidR="003C14D1" w:rsidRDefault="003C14D1" w:rsidP="002C4501">
      <w:pPr>
        <w:spacing w:line="240" w:lineRule="auto"/>
      </w:pPr>
      <w:r>
        <w:t xml:space="preserve">- </w:t>
      </w:r>
      <w:r w:rsidR="00371272" w:rsidRPr="00171475">
        <w:t xml:space="preserve">сильная база практики; поддержка молодых преподавателей; </w:t>
      </w:r>
    </w:p>
    <w:p w14:paraId="7149E7C4" w14:textId="77777777" w:rsidR="003C14D1" w:rsidRDefault="003C14D1" w:rsidP="002C4501">
      <w:pPr>
        <w:spacing w:line="240" w:lineRule="auto"/>
      </w:pPr>
      <w:r>
        <w:t xml:space="preserve">- </w:t>
      </w:r>
      <w:r w:rsidR="00371272" w:rsidRPr="00171475">
        <w:t>участие ППС в конкурсе грантового финансирования (ГФ) МНВО РК;</w:t>
      </w:r>
    </w:p>
    <w:p w14:paraId="5C81EA47" w14:textId="77777777" w:rsidR="003C14D1" w:rsidRDefault="003C14D1" w:rsidP="002C4501">
      <w:pPr>
        <w:spacing w:line="240" w:lineRule="auto"/>
      </w:pPr>
      <w:r>
        <w:t>-</w:t>
      </w:r>
      <w:r w:rsidR="00371272" w:rsidRPr="00171475">
        <w:t xml:space="preserve"> вовлечение корпоративных партнеров в организацию и проведение практики;</w:t>
      </w:r>
    </w:p>
    <w:p w14:paraId="1B1109E9" w14:textId="77777777" w:rsidR="003C14D1" w:rsidRDefault="003C14D1" w:rsidP="002C4501">
      <w:pPr>
        <w:spacing w:line="240" w:lineRule="auto"/>
      </w:pPr>
      <w:r>
        <w:t xml:space="preserve">- </w:t>
      </w:r>
      <w:r w:rsidR="00DB1092">
        <w:t xml:space="preserve">высокая </w:t>
      </w:r>
      <w:r w:rsidR="00371272" w:rsidRPr="00171475">
        <w:t xml:space="preserve">востребованность выпускников на рынке труда; </w:t>
      </w:r>
    </w:p>
    <w:p w14:paraId="349E1742" w14:textId="77777777" w:rsidR="003C14D1" w:rsidRDefault="003C14D1" w:rsidP="002C4501">
      <w:pPr>
        <w:spacing w:line="240" w:lineRule="auto"/>
      </w:pPr>
      <w:r>
        <w:t xml:space="preserve">- </w:t>
      </w:r>
      <w:r w:rsidR="00371272" w:rsidRPr="00171475">
        <w:t xml:space="preserve">стимулирование профессионального и личностного роста преподавателей, что выражается в предоставлении возможностей и оплате обучения на различных курсах повышения квалификации; </w:t>
      </w:r>
    </w:p>
    <w:p w14:paraId="6E78BD25" w14:textId="1BE0013C" w:rsidR="00371272" w:rsidRPr="00171475" w:rsidRDefault="003C14D1" w:rsidP="002C4501">
      <w:pPr>
        <w:spacing w:line="240" w:lineRule="auto"/>
      </w:pPr>
      <w:r>
        <w:t xml:space="preserve">- </w:t>
      </w:r>
      <w:r w:rsidR="00371272" w:rsidRPr="00171475">
        <w:t>активность ППС в повышении квалификации</w:t>
      </w:r>
      <w:r w:rsidR="00DB1092">
        <w:t>.</w:t>
      </w:r>
    </w:p>
    <w:p w14:paraId="0D1A3494" w14:textId="24D28FF4" w:rsidR="003C14D1" w:rsidRDefault="00371272" w:rsidP="002C4501">
      <w:pPr>
        <w:spacing w:line="240" w:lineRule="auto"/>
      </w:pPr>
      <w:r w:rsidRPr="003C14D1">
        <w:rPr>
          <w:b/>
          <w:iCs/>
          <w:lang w:val="kk-KZ"/>
        </w:rPr>
        <w:t>Слабые стороны образовательной программы:</w:t>
      </w:r>
      <w:r w:rsidRPr="00EC722B">
        <w:t xml:space="preserve"> </w:t>
      </w:r>
    </w:p>
    <w:p w14:paraId="6317E3D1" w14:textId="0358510C" w:rsidR="00E00101" w:rsidRPr="00E00101" w:rsidRDefault="00E00101" w:rsidP="002C4501">
      <w:pPr>
        <w:tabs>
          <w:tab w:val="left" w:pos="284"/>
        </w:tabs>
        <w:spacing w:line="240" w:lineRule="auto"/>
        <w:jc w:val="left"/>
        <w:rPr>
          <w:spacing w:val="3"/>
          <w:shd w:val="clear" w:color="auto" w:fill="FFFFFF"/>
        </w:rPr>
      </w:pPr>
      <w:r w:rsidRPr="00E00101">
        <w:rPr>
          <w:spacing w:val="3"/>
          <w:shd w:val="clear" w:color="auto" w:fill="FFFFFF"/>
        </w:rPr>
        <w:t xml:space="preserve">- </w:t>
      </w:r>
      <w:r w:rsidR="00353664">
        <w:rPr>
          <w:spacing w:val="3"/>
          <w:shd w:val="clear" w:color="auto" w:fill="FFFFFF"/>
        </w:rPr>
        <w:t xml:space="preserve">недостаточна </w:t>
      </w:r>
      <w:r w:rsidR="00353664" w:rsidRPr="00E00101">
        <w:rPr>
          <w:spacing w:val="3"/>
          <w:shd w:val="clear" w:color="auto" w:fill="FFFFFF"/>
        </w:rPr>
        <w:t>техническ</w:t>
      </w:r>
      <w:r w:rsidR="00353664">
        <w:rPr>
          <w:spacing w:val="3"/>
          <w:shd w:val="clear" w:color="auto" w:fill="FFFFFF"/>
        </w:rPr>
        <w:t>ая и</w:t>
      </w:r>
      <w:r>
        <w:rPr>
          <w:spacing w:val="3"/>
          <w:shd w:val="clear" w:color="auto" w:fill="FFFFFF"/>
        </w:rPr>
        <w:t xml:space="preserve"> </w:t>
      </w:r>
      <w:r w:rsidRPr="00E00101">
        <w:rPr>
          <w:spacing w:val="3"/>
          <w:shd w:val="clear" w:color="auto" w:fill="FFFFFF"/>
        </w:rPr>
        <w:t>материальн</w:t>
      </w:r>
      <w:r w:rsidR="00353664">
        <w:rPr>
          <w:spacing w:val="3"/>
          <w:shd w:val="clear" w:color="auto" w:fill="FFFFFF"/>
        </w:rPr>
        <w:t>ая</w:t>
      </w:r>
      <w:r w:rsidRPr="00E00101">
        <w:rPr>
          <w:spacing w:val="3"/>
          <w:shd w:val="clear" w:color="auto" w:fill="FFFFFF"/>
        </w:rPr>
        <w:t xml:space="preserve"> баз</w:t>
      </w:r>
      <w:r w:rsidR="00353664">
        <w:rPr>
          <w:spacing w:val="3"/>
          <w:shd w:val="clear" w:color="auto" w:fill="FFFFFF"/>
        </w:rPr>
        <w:t>а</w:t>
      </w:r>
      <w:r>
        <w:rPr>
          <w:spacing w:val="3"/>
          <w:shd w:val="clear" w:color="auto" w:fill="FFFFFF"/>
        </w:rPr>
        <w:t xml:space="preserve">: </w:t>
      </w:r>
      <w:r w:rsidR="00576C2F">
        <w:rPr>
          <w:spacing w:val="3"/>
          <w:shd w:val="clear" w:color="auto" w:fill="FFFFFF"/>
        </w:rPr>
        <w:t xml:space="preserve">площадь </w:t>
      </w:r>
      <w:r w:rsidRPr="00E00101">
        <w:rPr>
          <w:spacing w:val="3"/>
          <w:shd w:val="clear" w:color="auto" w:fill="FFFFFF"/>
        </w:rPr>
        <w:t>аудитори</w:t>
      </w:r>
      <w:r w:rsidR="00353664">
        <w:rPr>
          <w:spacing w:val="3"/>
          <w:shd w:val="clear" w:color="auto" w:fill="FFFFFF"/>
        </w:rPr>
        <w:t>й</w:t>
      </w:r>
      <w:r w:rsidRPr="00E00101">
        <w:rPr>
          <w:spacing w:val="3"/>
          <w:shd w:val="clear" w:color="auto" w:fill="FFFFFF"/>
        </w:rPr>
        <w:t xml:space="preserve">, </w:t>
      </w:r>
      <w:r>
        <w:rPr>
          <w:spacing w:val="3"/>
          <w:shd w:val="clear" w:color="auto" w:fill="FFFFFF"/>
        </w:rPr>
        <w:t xml:space="preserve">не достаточно </w:t>
      </w:r>
      <w:r w:rsidRPr="00E00101">
        <w:rPr>
          <w:spacing w:val="3"/>
          <w:shd w:val="clear" w:color="auto" w:fill="FFFFFF"/>
        </w:rPr>
        <w:t>компьютер</w:t>
      </w:r>
      <w:r>
        <w:rPr>
          <w:spacing w:val="3"/>
          <w:shd w:val="clear" w:color="auto" w:fill="FFFFFF"/>
        </w:rPr>
        <w:t xml:space="preserve">ов, </w:t>
      </w:r>
      <w:r w:rsidRPr="00E00101">
        <w:rPr>
          <w:spacing w:val="3"/>
          <w:shd w:val="clear" w:color="auto" w:fill="FFFFFF"/>
        </w:rPr>
        <w:t>проектор</w:t>
      </w:r>
      <w:r>
        <w:rPr>
          <w:spacing w:val="3"/>
          <w:shd w:val="clear" w:color="auto" w:fill="FFFFFF"/>
        </w:rPr>
        <w:t>ов</w:t>
      </w:r>
      <w:r w:rsidRPr="00E00101">
        <w:rPr>
          <w:spacing w:val="3"/>
          <w:shd w:val="clear" w:color="auto" w:fill="FFFFFF"/>
        </w:rPr>
        <w:t xml:space="preserve"> для аудиторий</w:t>
      </w:r>
      <w:r w:rsidR="00353664">
        <w:rPr>
          <w:spacing w:val="3"/>
          <w:shd w:val="clear" w:color="auto" w:fill="FFFFFF"/>
        </w:rPr>
        <w:t>, новых учебников</w:t>
      </w:r>
      <w:r>
        <w:rPr>
          <w:spacing w:val="3"/>
          <w:shd w:val="clear" w:color="auto" w:fill="FFFFFF"/>
        </w:rPr>
        <w:t xml:space="preserve"> </w:t>
      </w:r>
      <w:r w:rsidRPr="00E00101">
        <w:rPr>
          <w:spacing w:val="3"/>
          <w:shd w:val="clear" w:color="auto" w:fill="FFFFFF"/>
        </w:rPr>
        <w:t>(</w:t>
      </w:r>
      <w:r>
        <w:rPr>
          <w:spacing w:val="3"/>
          <w:shd w:val="clear" w:color="auto" w:fill="FFFFFF"/>
          <w:lang w:val="en-US"/>
        </w:rPr>
        <w:t>C</w:t>
      </w:r>
      <w:proofErr w:type="spellStart"/>
      <w:r>
        <w:rPr>
          <w:spacing w:val="3"/>
          <w:shd w:val="clear" w:color="auto" w:fill="FFFFFF"/>
        </w:rPr>
        <w:t>тандарт</w:t>
      </w:r>
      <w:proofErr w:type="spellEnd"/>
      <w:r w:rsidRPr="00E00101">
        <w:rPr>
          <w:spacing w:val="3"/>
          <w:shd w:val="clear" w:color="auto" w:fill="FFFFFF"/>
        </w:rPr>
        <w:t xml:space="preserve"> 2</w:t>
      </w:r>
      <w:r>
        <w:rPr>
          <w:spacing w:val="3"/>
          <w:shd w:val="clear" w:color="auto" w:fill="FFFFFF"/>
        </w:rPr>
        <w:t>, п.</w:t>
      </w:r>
      <w:r w:rsidRPr="00E00101">
        <w:rPr>
          <w:spacing w:val="3"/>
          <w:shd w:val="clear" w:color="auto" w:fill="FFFFFF"/>
        </w:rPr>
        <w:t xml:space="preserve"> 4 </w:t>
      </w:r>
      <w:r>
        <w:rPr>
          <w:spacing w:val="3"/>
          <w:shd w:val="clear" w:color="auto" w:fill="FFFFFF"/>
          <w:lang w:val="en-US"/>
        </w:rPr>
        <w:t>b</w:t>
      </w:r>
      <w:r>
        <w:rPr>
          <w:spacing w:val="3"/>
          <w:shd w:val="clear" w:color="auto" w:fill="FFFFFF"/>
        </w:rPr>
        <w:t>);</w:t>
      </w:r>
    </w:p>
    <w:p w14:paraId="7A8974C2" w14:textId="14F6062F" w:rsidR="00E00101" w:rsidRPr="00E00101" w:rsidRDefault="00E00101" w:rsidP="002C4501">
      <w:pPr>
        <w:tabs>
          <w:tab w:val="left" w:pos="284"/>
        </w:tabs>
        <w:spacing w:line="240" w:lineRule="auto"/>
        <w:jc w:val="left"/>
        <w:rPr>
          <w:spacing w:val="3"/>
          <w:shd w:val="clear" w:color="auto" w:fill="FFFFFF"/>
        </w:rPr>
      </w:pPr>
      <w:r>
        <w:rPr>
          <w:spacing w:val="3"/>
          <w:shd w:val="clear" w:color="auto" w:fill="FFFFFF"/>
        </w:rPr>
        <w:t xml:space="preserve">- </w:t>
      </w:r>
      <w:r w:rsidR="00353664">
        <w:rPr>
          <w:spacing w:val="3"/>
          <w:shd w:val="clear" w:color="auto" w:fill="FFFFFF"/>
        </w:rPr>
        <w:t xml:space="preserve">недостаточное </w:t>
      </w:r>
      <w:r w:rsidRPr="005A13E7">
        <w:rPr>
          <w:spacing w:val="3"/>
          <w:shd w:val="clear" w:color="auto" w:fill="FFFFFF"/>
        </w:rPr>
        <w:t>информировани</w:t>
      </w:r>
      <w:r w:rsidR="00353664">
        <w:rPr>
          <w:spacing w:val="3"/>
          <w:shd w:val="clear" w:color="auto" w:fill="FFFFFF"/>
        </w:rPr>
        <w:t>е</w:t>
      </w:r>
      <w:r w:rsidRPr="005A13E7">
        <w:rPr>
          <w:spacing w:val="3"/>
          <w:shd w:val="clear" w:color="auto" w:fill="FFFFFF"/>
        </w:rPr>
        <w:t xml:space="preserve"> студентов о различных мероприятиях</w:t>
      </w:r>
      <w:r>
        <w:rPr>
          <w:spacing w:val="3"/>
          <w:shd w:val="clear" w:color="auto" w:fill="FFFFFF"/>
        </w:rPr>
        <w:t xml:space="preserve">: </w:t>
      </w:r>
      <w:proofErr w:type="spellStart"/>
      <w:r w:rsidRPr="005A13E7">
        <w:rPr>
          <w:spacing w:val="3"/>
          <w:shd w:val="clear" w:color="auto" w:fill="FFFFFF"/>
        </w:rPr>
        <w:t>волонтерстве</w:t>
      </w:r>
      <w:proofErr w:type="spellEnd"/>
      <w:r w:rsidRPr="005A13E7">
        <w:rPr>
          <w:spacing w:val="3"/>
          <w:shd w:val="clear" w:color="auto" w:fill="FFFFFF"/>
        </w:rPr>
        <w:t>, конференциях, стажировках</w:t>
      </w:r>
      <w:r>
        <w:rPr>
          <w:spacing w:val="3"/>
          <w:shd w:val="clear" w:color="auto" w:fill="FFFFFF"/>
        </w:rPr>
        <w:t xml:space="preserve"> </w:t>
      </w:r>
      <w:r w:rsidRPr="00E00101">
        <w:rPr>
          <w:spacing w:val="3"/>
          <w:shd w:val="clear" w:color="auto" w:fill="FFFFFF"/>
        </w:rPr>
        <w:t>(</w:t>
      </w:r>
      <w:r>
        <w:rPr>
          <w:spacing w:val="3"/>
          <w:shd w:val="clear" w:color="auto" w:fill="FFFFFF"/>
          <w:lang w:val="en-US"/>
        </w:rPr>
        <w:t>C</w:t>
      </w:r>
      <w:proofErr w:type="spellStart"/>
      <w:r>
        <w:rPr>
          <w:spacing w:val="3"/>
          <w:shd w:val="clear" w:color="auto" w:fill="FFFFFF"/>
        </w:rPr>
        <w:t>тандарт</w:t>
      </w:r>
      <w:proofErr w:type="spellEnd"/>
      <w:r w:rsidRPr="00E00101">
        <w:rPr>
          <w:spacing w:val="3"/>
          <w:shd w:val="clear" w:color="auto" w:fill="FFFFFF"/>
        </w:rPr>
        <w:t xml:space="preserve"> </w:t>
      </w:r>
      <w:r>
        <w:rPr>
          <w:spacing w:val="3"/>
          <w:shd w:val="clear" w:color="auto" w:fill="FFFFFF"/>
        </w:rPr>
        <w:t>3, п.</w:t>
      </w:r>
      <w:r w:rsidRPr="00E00101">
        <w:rPr>
          <w:spacing w:val="3"/>
          <w:shd w:val="clear" w:color="auto" w:fill="FFFFFF"/>
        </w:rPr>
        <w:t xml:space="preserve"> </w:t>
      </w:r>
      <w:r>
        <w:rPr>
          <w:spacing w:val="3"/>
          <w:shd w:val="clear" w:color="auto" w:fill="FFFFFF"/>
        </w:rPr>
        <w:t>1</w:t>
      </w:r>
      <w:r w:rsidRPr="00E00101">
        <w:rPr>
          <w:spacing w:val="3"/>
          <w:shd w:val="clear" w:color="auto" w:fill="FFFFFF"/>
        </w:rPr>
        <w:t xml:space="preserve"> </w:t>
      </w:r>
      <w:r>
        <w:rPr>
          <w:spacing w:val="3"/>
          <w:shd w:val="clear" w:color="auto" w:fill="FFFFFF"/>
          <w:lang w:val="en-US"/>
        </w:rPr>
        <w:t>b</w:t>
      </w:r>
      <w:r>
        <w:rPr>
          <w:spacing w:val="3"/>
          <w:shd w:val="clear" w:color="auto" w:fill="FFFFFF"/>
        </w:rPr>
        <w:t>);</w:t>
      </w:r>
    </w:p>
    <w:p w14:paraId="227840E7" w14:textId="0D0B57F7" w:rsidR="00E00101" w:rsidRPr="00E00101" w:rsidRDefault="00E00101" w:rsidP="002C4501">
      <w:pPr>
        <w:tabs>
          <w:tab w:val="left" w:pos="284"/>
        </w:tabs>
        <w:spacing w:line="240" w:lineRule="auto"/>
        <w:jc w:val="left"/>
        <w:rPr>
          <w:spacing w:val="3"/>
          <w:shd w:val="clear" w:color="auto" w:fill="FFFFFF"/>
        </w:rPr>
      </w:pPr>
      <w:r>
        <w:rPr>
          <w:spacing w:val="3"/>
          <w:shd w:val="clear" w:color="auto" w:fill="FFFFFF"/>
        </w:rPr>
        <w:t>-</w:t>
      </w:r>
      <w:r w:rsidR="00353664">
        <w:rPr>
          <w:spacing w:val="3"/>
          <w:shd w:val="clear" w:color="auto" w:fill="FFFFFF"/>
        </w:rPr>
        <w:t xml:space="preserve"> </w:t>
      </w:r>
      <w:r w:rsidR="007E139A">
        <w:rPr>
          <w:spacing w:val="3"/>
          <w:shd w:val="clear" w:color="auto" w:fill="FFFFFF"/>
        </w:rPr>
        <w:t xml:space="preserve">неэффективная </w:t>
      </w:r>
      <w:r w:rsidRPr="005A13E7">
        <w:rPr>
          <w:spacing w:val="3"/>
          <w:shd w:val="clear" w:color="auto" w:fill="FFFFFF"/>
        </w:rPr>
        <w:t>коммуникаци</w:t>
      </w:r>
      <w:r w:rsidR="00353664">
        <w:rPr>
          <w:spacing w:val="3"/>
          <w:shd w:val="clear" w:color="auto" w:fill="FFFFFF"/>
        </w:rPr>
        <w:t>я</w:t>
      </w:r>
      <w:r w:rsidRPr="005A13E7">
        <w:rPr>
          <w:spacing w:val="3"/>
          <w:shd w:val="clear" w:color="auto" w:fill="FFFFFF"/>
        </w:rPr>
        <w:t xml:space="preserve"> между деканатом</w:t>
      </w:r>
      <w:r>
        <w:rPr>
          <w:spacing w:val="3"/>
          <w:shd w:val="clear" w:color="auto" w:fill="FFFFFF"/>
        </w:rPr>
        <w:t xml:space="preserve">, кафедрами </w:t>
      </w:r>
      <w:r w:rsidRPr="005A13E7">
        <w:rPr>
          <w:spacing w:val="3"/>
          <w:shd w:val="clear" w:color="auto" w:fill="FFFFFF"/>
        </w:rPr>
        <w:t>и студентами</w:t>
      </w:r>
      <w:r>
        <w:rPr>
          <w:spacing w:val="3"/>
          <w:shd w:val="clear" w:color="auto" w:fill="FFFFFF"/>
        </w:rPr>
        <w:t xml:space="preserve"> </w:t>
      </w:r>
      <w:r w:rsidRPr="00E00101">
        <w:rPr>
          <w:spacing w:val="3"/>
          <w:shd w:val="clear" w:color="auto" w:fill="FFFFFF"/>
        </w:rPr>
        <w:t>(</w:t>
      </w:r>
      <w:r>
        <w:rPr>
          <w:spacing w:val="3"/>
          <w:shd w:val="clear" w:color="auto" w:fill="FFFFFF"/>
          <w:lang w:val="en-US"/>
        </w:rPr>
        <w:t>C</w:t>
      </w:r>
      <w:proofErr w:type="spellStart"/>
      <w:r>
        <w:rPr>
          <w:spacing w:val="3"/>
          <w:shd w:val="clear" w:color="auto" w:fill="FFFFFF"/>
        </w:rPr>
        <w:t>тандарт</w:t>
      </w:r>
      <w:proofErr w:type="spellEnd"/>
      <w:r w:rsidRPr="00E00101">
        <w:rPr>
          <w:spacing w:val="3"/>
          <w:shd w:val="clear" w:color="auto" w:fill="FFFFFF"/>
        </w:rPr>
        <w:t xml:space="preserve"> </w:t>
      </w:r>
      <w:r w:rsidR="00576C2F">
        <w:rPr>
          <w:spacing w:val="3"/>
          <w:shd w:val="clear" w:color="auto" w:fill="FFFFFF"/>
        </w:rPr>
        <w:t>3</w:t>
      </w:r>
      <w:r>
        <w:rPr>
          <w:spacing w:val="3"/>
          <w:shd w:val="clear" w:color="auto" w:fill="FFFFFF"/>
        </w:rPr>
        <w:t>, п.</w:t>
      </w:r>
      <w:r w:rsidRPr="00E00101">
        <w:rPr>
          <w:spacing w:val="3"/>
          <w:shd w:val="clear" w:color="auto" w:fill="FFFFFF"/>
        </w:rPr>
        <w:t xml:space="preserve"> </w:t>
      </w:r>
      <w:r w:rsidR="00576C2F">
        <w:rPr>
          <w:spacing w:val="3"/>
          <w:shd w:val="clear" w:color="auto" w:fill="FFFFFF"/>
        </w:rPr>
        <w:t>1</w:t>
      </w:r>
      <w:r w:rsidRPr="00E00101">
        <w:rPr>
          <w:spacing w:val="3"/>
          <w:shd w:val="clear" w:color="auto" w:fill="FFFFFF"/>
        </w:rPr>
        <w:t xml:space="preserve"> </w:t>
      </w:r>
      <w:r w:rsidR="00576C2F">
        <w:rPr>
          <w:spacing w:val="3"/>
          <w:shd w:val="clear" w:color="auto" w:fill="FFFFFF"/>
          <w:lang w:val="en-US"/>
        </w:rPr>
        <w:t>d</w:t>
      </w:r>
      <w:r>
        <w:rPr>
          <w:spacing w:val="3"/>
          <w:shd w:val="clear" w:color="auto" w:fill="FFFFFF"/>
        </w:rPr>
        <w:t>);</w:t>
      </w:r>
    </w:p>
    <w:p w14:paraId="5F91B111" w14:textId="77777777" w:rsidR="00353664" w:rsidRDefault="00353664" w:rsidP="002C4501">
      <w:pPr>
        <w:spacing w:line="240" w:lineRule="auto"/>
        <w:rPr>
          <w:bCs/>
          <w:color w:val="222222"/>
          <w:shd w:val="clear" w:color="auto" w:fill="FFFFFF"/>
        </w:rPr>
      </w:pPr>
    </w:p>
    <w:p w14:paraId="728A1883" w14:textId="79161788" w:rsidR="00772C8D" w:rsidRPr="007454BA" w:rsidRDefault="00772C8D" w:rsidP="002C4501">
      <w:pPr>
        <w:spacing w:line="240" w:lineRule="auto"/>
        <w:rPr>
          <w:bCs/>
          <w:caps/>
          <w:color w:val="222222"/>
          <w:shd w:val="clear" w:color="auto" w:fill="FFFFFF"/>
        </w:rPr>
      </w:pPr>
      <w:r w:rsidRPr="007454BA">
        <w:rPr>
          <w:bCs/>
          <w:color w:val="222222"/>
          <w:shd w:val="clear" w:color="auto" w:fill="FFFFFF"/>
        </w:rPr>
        <w:t>3.2.2 Соответствие стандартам специализированной аккредитации</w:t>
      </w:r>
      <w:r>
        <w:rPr>
          <w:bCs/>
          <w:color w:val="222222"/>
          <w:shd w:val="clear" w:color="auto" w:fill="FFFFFF"/>
        </w:rPr>
        <w:t xml:space="preserve"> </w:t>
      </w:r>
    </w:p>
    <w:p w14:paraId="36DB5765" w14:textId="77777777" w:rsidR="00772C8D" w:rsidRPr="007454BA" w:rsidRDefault="00772C8D" w:rsidP="002C4501">
      <w:pPr>
        <w:pStyle w:val="af"/>
        <w:spacing w:line="240" w:lineRule="auto"/>
        <w:ind w:firstLine="567"/>
      </w:pPr>
    </w:p>
    <w:p w14:paraId="17B496A2" w14:textId="77777777" w:rsidR="00772C8D" w:rsidRPr="007454BA" w:rsidRDefault="00772C8D" w:rsidP="002C4501">
      <w:pPr>
        <w:spacing w:line="240" w:lineRule="auto"/>
        <w:rPr>
          <w:b/>
          <w:lang w:val="kk-KZ"/>
        </w:rPr>
      </w:pPr>
      <w:r w:rsidRPr="007454BA">
        <w:rPr>
          <w:b/>
        </w:rPr>
        <w:t xml:space="preserve">По Стандарту </w:t>
      </w:r>
      <w:r w:rsidRPr="002B318C">
        <w:rPr>
          <w:b/>
          <w:lang w:val="kk-KZ"/>
        </w:rPr>
        <w:t>1. «РЕАЛИЗАЦИЯ ПОЛИТИКИ ОБЕСПЕЧЕНИЯ КАЧЕСТВА</w:t>
      </w:r>
      <w:r>
        <w:rPr>
          <w:b/>
          <w:lang w:val="kk-KZ"/>
        </w:rPr>
        <w:t xml:space="preserve">» </w:t>
      </w:r>
    </w:p>
    <w:p w14:paraId="06038FA2" w14:textId="77777777" w:rsidR="00772C8D" w:rsidRPr="007454BA" w:rsidRDefault="00772C8D" w:rsidP="002C4501">
      <w:pPr>
        <w:spacing w:line="240" w:lineRule="auto"/>
      </w:pPr>
      <w:r w:rsidRPr="007454BA">
        <w:t xml:space="preserve">Замечание: </w:t>
      </w:r>
      <w:r>
        <w:t>отсутствует</w:t>
      </w:r>
    </w:p>
    <w:p w14:paraId="5DAA5296" w14:textId="77777777" w:rsidR="0095738F" w:rsidRPr="007454BA" w:rsidRDefault="00772C8D" w:rsidP="002C4501">
      <w:pPr>
        <w:spacing w:line="240" w:lineRule="auto"/>
      </w:pPr>
      <w:r w:rsidRPr="007454BA">
        <w:t xml:space="preserve">Рекомендация: </w:t>
      </w:r>
      <w:r w:rsidR="0095738F">
        <w:t>отсутствует</w:t>
      </w:r>
    </w:p>
    <w:p w14:paraId="009AAED4" w14:textId="77777777" w:rsidR="00772C8D" w:rsidRDefault="00772C8D" w:rsidP="002C4501">
      <w:pPr>
        <w:spacing w:line="240" w:lineRule="auto"/>
      </w:pPr>
      <w:r w:rsidRPr="007454BA">
        <w:rPr>
          <w:i/>
          <w:lang w:val="kk-KZ"/>
        </w:rPr>
        <w:t>Вывод</w:t>
      </w:r>
      <w:r w:rsidRPr="007454BA">
        <w:t xml:space="preserve">: реализация образовательной программы  соответствует </w:t>
      </w:r>
    </w:p>
    <w:p w14:paraId="4931A44D" w14:textId="77777777" w:rsidR="00772C8D" w:rsidRPr="00E548FA" w:rsidRDefault="00772C8D" w:rsidP="002C4501">
      <w:pPr>
        <w:spacing w:line="240" w:lineRule="auto"/>
        <w:rPr>
          <w:b/>
          <w:highlight w:val="yellow"/>
        </w:rPr>
      </w:pPr>
    </w:p>
    <w:p w14:paraId="2264FC77" w14:textId="77777777" w:rsidR="007F63E3" w:rsidRDefault="007F63E3" w:rsidP="002C4501">
      <w:pPr>
        <w:spacing w:line="240" w:lineRule="auto"/>
        <w:rPr>
          <w:b/>
          <w:lang w:val="kk-KZ"/>
        </w:rPr>
      </w:pPr>
      <w:r w:rsidRPr="007454BA">
        <w:rPr>
          <w:b/>
        </w:rPr>
        <w:t xml:space="preserve">По Стандарту </w:t>
      </w:r>
      <w:r w:rsidRPr="007454BA">
        <w:rPr>
          <w:b/>
          <w:lang w:val="kk-KZ"/>
        </w:rPr>
        <w:t xml:space="preserve">2. </w:t>
      </w:r>
      <w:r>
        <w:rPr>
          <w:b/>
          <w:lang w:val="kk-KZ"/>
        </w:rPr>
        <w:t>«</w:t>
      </w:r>
      <w:r w:rsidRPr="007454BA">
        <w:rPr>
          <w:b/>
          <w:lang w:val="kk-KZ"/>
        </w:rPr>
        <w:t>ОБРАЗОВАТЕЛЬНЫЕ ПРОГРАММЫ: РАЗРАБОТКА И УТВЕРЖДЕНИЕ</w:t>
      </w:r>
      <w:r>
        <w:rPr>
          <w:b/>
          <w:lang w:val="kk-KZ"/>
        </w:rPr>
        <w:t>»</w:t>
      </w:r>
    </w:p>
    <w:p w14:paraId="1736148F" w14:textId="4DE1BBA9" w:rsidR="007F63E3" w:rsidRDefault="004C300E" w:rsidP="002C4501">
      <w:pPr>
        <w:spacing w:line="240" w:lineRule="auto"/>
        <w:rPr>
          <w:b/>
          <w:lang w:val="kk-KZ"/>
        </w:rPr>
      </w:pPr>
      <w:r>
        <w:t>4.</w:t>
      </w:r>
      <w:r w:rsidR="007E139A">
        <w:t>Руководство ОП должно показать обеспеченность ОП необходимой инфраструктурой, соответствующей потребностям студентов и требованиям качества ОП: b) материально-технической.</w:t>
      </w:r>
    </w:p>
    <w:p w14:paraId="10BF75B0" w14:textId="77777777" w:rsidR="007F63E3" w:rsidRPr="00E00101" w:rsidRDefault="007F63E3" w:rsidP="002C4501">
      <w:pPr>
        <w:tabs>
          <w:tab w:val="left" w:pos="284"/>
        </w:tabs>
        <w:spacing w:line="240" w:lineRule="auto"/>
        <w:jc w:val="left"/>
        <w:rPr>
          <w:spacing w:val="3"/>
          <w:shd w:val="clear" w:color="auto" w:fill="FFFFFF"/>
        </w:rPr>
      </w:pPr>
      <w:r w:rsidRPr="007454BA">
        <w:t xml:space="preserve">Замечание: </w:t>
      </w:r>
      <w:r>
        <w:rPr>
          <w:spacing w:val="3"/>
          <w:shd w:val="clear" w:color="auto" w:fill="FFFFFF"/>
        </w:rPr>
        <w:t xml:space="preserve">недостаточна </w:t>
      </w:r>
      <w:r w:rsidRPr="00E00101">
        <w:rPr>
          <w:spacing w:val="3"/>
          <w:shd w:val="clear" w:color="auto" w:fill="FFFFFF"/>
        </w:rPr>
        <w:t>техническ</w:t>
      </w:r>
      <w:r>
        <w:rPr>
          <w:spacing w:val="3"/>
          <w:shd w:val="clear" w:color="auto" w:fill="FFFFFF"/>
        </w:rPr>
        <w:t xml:space="preserve">ая и </w:t>
      </w:r>
      <w:r w:rsidRPr="00E00101">
        <w:rPr>
          <w:spacing w:val="3"/>
          <w:shd w:val="clear" w:color="auto" w:fill="FFFFFF"/>
        </w:rPr>
        <w:t>материальн</w:t>
      </w:r>
      <w:r>
        <w:rPr>
          <w:spacing w:val="3"/>
          <w:shd w:val="clear" w:color="auto" w:fill="FFFFFF"/>
        </w:rPr>
        <w:t>ая</w:t>
      </w:r>
      <w:r w:rsidRPr="00E00101">
        <w:rPr>
          <w:spacing w:val="3"/>
          <w:shd w:val="clear" w:color="auto" w:fill="FFFFFF"/>
        </w:rPr>
        <w:t xml:space="preserve"> баз</w:t>
      </w:r>
      <w:r>
        <w:rPr>
          <w:spacing w:val="3"/>
          <w:shd w:val="clear" w:color="auto" w:fill="FFFFFF"/>
        </w:rPr>
        <w:t xml:space="preserve">а: площадь </w:t>
      </w:r>
      <w:r w:rsidRPr="00E00101">
        <w:rPr>
          <w:spacing w:val="3"/>
          <w:shd w:val="clear" w:color="auto" w:fill="FFFFFF"/>
        </w:rPr>
        <w:t>аудитори</w:t>
      </w:r>
      <w:r>
        <w:rPr>
          <w:spacing w:val="3"/>
          <w:shd w:val="clear" w:color="auto" w:fill="FFFFFF"/>
        </w:rPr>
        <w:t>й</w:t>
      </w:r>
      <w:r w:rsidRPr="00E00101">
        <w:rPr>
          <w:spacing w:val="3"/>
          <w:shd w:val="clear" w:color="auto" w:fill="FFFFFF"/>
        </w:rPr>
        <w:t xml:space="preserve">, </w:t>
      </w:r>
      <w:r>
        <w:rPr>
          <w:spacing w:val="3"/>
          <w:shd w:val="clear" w:color="auto" w:fill="FFFFFF"/>
        </w:rPr>
        <w:t xml:space="preserve">не достаточно </w:t>
      </w:r>
      <w:r w:rsidRPr="00E00101">
        <w:rPr>
          <w:spacing w:val="3"/>
          <w:shd w:val="clear" w:color="auto" w:fill="FFFFFF"/>
        </w:rPr>
        <w:t>компьютер</w:t>
      </w:r>
      <w:r>
        <w:rPr>
          <w:spacing w:val="3"/>
          <w:shd w:val="clear" w:color="auto" w:fill="FFFFFF"/>
        </w:rPr>
        <w:t xml:space="preserve">ов, </w:t>
      </w:r>
      <w:r w:rsidRPr="00E00101">
        <w:rPr>
          <w:spacing w:val="3"/>
          <w:shd w:val="clear" w:color="auto" w:fill="FFFFFF"/>
        </w:rPr>
        <w:t>проектор</w:t>
      </w:r>
      <w:r>
        <w:rPr>
          <w:spacing w:val="3"/>
          <w:shd w:val="clear" w:color="auto" w:fill="FFFFFF"/>
        </w:rPr>
        <w:t>ов</w:t>
      </w:r>
      <w:r w:rsidRPr="00E00101">
        <w:rPr>
          <w:spacing w:val="3"/>
          <w:shd w:val="clear" w:color="auto" w:fill="FFFFFF"/>
        </w:rPr>
        <w:t xml:space="preserve"> для аудиторий</w:t>
      </w:r>
      <w:r>
        <w:rPr>
          <w:spacing w:val="3"/>
          <w:shd w:val="clear" w:color="auto" w:fill="FFFFFF"/>
        </w:rPr>
        <w:t>, новых учебников.</w:t>
      </w:r>
    </w:p>
    <w:p w14:paraId="1C129C35" w14:textId="77777777" w:rsidR="007F63E3" w:rsidRPr="007454BA" w:rsidRDefault="007F63E3" w:rsidP="002C4501">
      <w:pPr>
        <w:spacing w:line="240" w:lineRule="auto"/>
      </w:pPr>
      <w:r w:rsidRPr="00B168C8">
        <w:t>Рекомендация:</w:t>
      </w:r>
      <w:r w:rsidRPr="007454BA">
        <w:t xml:space="preserve"> </w:t>
      </w:r>
      <w:r>
        <w:t xml:space="preserve">К 2024-25 учебному году обеспечить ОП необходимой материально-технической инфраструктурой, соответствующей потребностям студентов и требованиям качества ОП. </w:t>
      </w:r>
    </w:p>
    <w:p w14:paraId="10FF6ABC" w14:textId="77777777" w:rsidR="007F63E3" w:rsidRDefault="007F63E3" w:rsidP="002C4501">
      <w:pPr>
        <w:spacing w:line="240" w:lineRule="auto"/>
      </w:pPr>
      <w:r w:rsidRPr="007454BA">
        <w:rPr>
          <w:i/>
          <w:lang w:val="kk-KZ"/>
        </w:rPr>
        <w:t>Вывод</w:t>
      </w:r>
      <w:r w:rsidRPr="007454BA">
        <w:t xml:space="preserve">: реализация образовательной программы  </w:t>
      </w:r>
      <w:r>
        <w:t xml:space="preserve">частично </w:t>
      </w:r>
      <w:r w:rsidRPr="007454BA">
        <w:t>соответствует</w:t>
      </w:r>
      <w:r>
        <w:t>.</w:t>
      </w:r>
      <w:r w:rsidRPr="007454BA">
        <w:t xml:space="preserve"> </w:t>
      </w:r>
    </w:p>
    <w:p w14:paraId="31AE5ABB" w14:textId="77777777" w:rsidR="007F63E3" w:rsidRPr="00E548FA" w:rsidRDefault="007F63E3" w:rsidP="002C4501">
      <w:pPr>
        <w:spacing w:line="240" w:lineRule="auto"/>
        <w:rPr>
          <w:b/>
          <w:highlight w:val="yellow"/>
        </w:rPr>
      </w:pPr>
    </w:p>
    <w:p w14:paraId="5A76A0BE" w14:textId="77777777" w:rsidR="002C4501" w:rsidRDefault="002C4501" w:rsidP="002C4501">
      <w:pPr>
        <w:pStyle w:val="ae"/>
        <w:spacing w:before="0" w:after="0" w:line="240" w:lineRule="auto"/>
        <w:ind w:left="0" w:right="0"/>
        <w:rPr>
          <w:rFonts w:ascii="Times New Roman" w:hAnsi="Times New Roman"/>
          <w:b/>
          <w:sz w:val="24"/>
          <w:szCs w:val="24"/>
        </w:rPr>
      </w:pPr>
    </w:p>
    <w:p w14:paraId="19AE36C8" w14:textId="77777777" w:rsidR="002C4501" w:rsidRDefault="002C4501" w:rsidP="002C4501">
      <w:pPr>
        <w:pStyle w:val="ae"/>
        <w:spacing w:before="0" w:after="0" w:line="240" w:lineRule="auto"/>
        <w:ind w:left="0" w:right="0"/>
        <w:rPr>
          <w:rFonts w:ascii="Times New Roman" w:hAnsi="Times New Roman"/>
          <w:b/>
          <w:sz w:val="24"/>
          <w:szCs w:val="24"/>
        </w:rPr>
      </w:pPr>
    </w:p>
    <w:p w14:paraId="652D5911" w14:textId="77777777" w:rsidR="002C4501" w:rsidRDefault="002C4501" w:rsidP="002C4501">
      <w:pPr>
        <w:pStyle w:val="ae"/>
        <w:spacing w:before="0" w:after="0" w:line="240" w:lineRule="auto"/>
        <w:ind w:left="0" w:right="0"/>
        <w:rPr>
          <w:rFonts w:ascii="Times New Roman" w:hAnsi="Times New Roman"/>
          <w:b/>
          <w:sz w:val="24"/>
          <w:szCs w:val="24"/>
        </w:rPr>
      </w:pPr>
    </w:p>
    <w:p w14:paraId="08DB86C3" w14:textId="4B7867A7" w:rsidR="007F63E3" w:rsidRDefault="007F63E3" w:rsidP="002C4501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7454BA">
        <w:rPr>
          <w:rFonts w:ascii="Times New Roman" w:hAnsi="Times New Roman"/>
          <w:b/>
          <w:sz w:val="24"/>
          <w:szCs w:val="24"/>
        </w:rPr>
        <w:lastRenderedPageBreak/>
        <w:t xml:space="preserve">По Стандарту </w:t>
      </w:r>
      <w:r w:rsidRPr="007454BA">
        <w:rPr>
          <w:rFonts w:ascii="Times New Roman" w:hAnsi="Times New Roman"/>
          <w:b/>
          <w:sz w:val="24"/>
          <w:szCs w:val="24"/>
          <w:lang w:val="kk-KZ"/>
        </w:rPr>
        <w:t xml:space="preserve">3. </w:t>
      </w:r>
      <w:r>
        <w:rPr>
          <w:rFonts w:ascii="Times New Roman" w:hAnsi="Times New Roman"/>
          <w:b/>
          <w:sz w:val="24"/>
          <w:szCs w:val="24"/>
          <w:lang w:val="kk-KZ"/>
        </w:rPr>
        <w:t>«</w:t>
      </w:r>
      <w:r w:rsidRPr="007454BA">
        <w:rPr>
          <w:rFonts w:ascii="Times New Roman" w:eastAsia="TimesNewRomanPSMT" w:hAnsi="Times New Roman"/>
          <w:b/>
          <w:bCs/>
          <w:sz w:val="24"/>
          <w:szCs w:val="24"/>
        </w:rPr>
        <w:t>СТУДЕНТОЦЕНТРИРОВАННОЕ ОБУЧЕНИЕ, ПРЕПОДАВАНИЕ И ОЦЕНКА УСПЕВАЕМОСТИ</w:t>
      </w:r>
      <w:r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14:paraId="5F850024" w14:textId="77777777" w:rsidR="002C4501" w:rsidRDefault="002C4501" w:rsidP="002C4501">
      <w:pPr>
        <w:pStyle w:val="ae"/>
        <w:spacing w:before="0" w:after="0" w:line="240" w:lineRule="auto"/>
        <w:ind w:left="0" w:right="0"/>
        <w:rPr>
          <w:rFonts w:ascii="Times New Roman" w:hAnsi="Times New Roman"/>
          <w:sz w:val="24"/>
          <w:szCs w:val="24"/>
        </w:rPr>
      </w:pPr>
    </w:p>
    <w:p w14:paraId="1E53AEDE" w14:textId="063CA4A5" w:rsidR="007E139A" w:rsidRPr="002C4501" w:rsidRDefault="007E139A" w:rsidP="002C4501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Pr="007E139A">
        <w:rPr>
          <w:rFonts w:ascii="Times New Roman" w:hAnsi="Times New Roman"/>
          <w:sz w:val="24"/>
          <w:szCs w:val="24"/>
        </w:rPr>
        <w:t xml:space="preserve">В рамках </w:t>
      </w:r>
      <w:proofErr w:type="spellStart"/>
      <w:r w:rsidRPr="007E139A">
        <w:rPr>
          <w:rFonts w:ascii="Times New Roman" w:hAnsi="Times New Roman"/>
          <w:sz w:val="24"/>
          <w:szCs w:val="24"/>
        </w:rPr>
        <w:t>студентоцентрированного</w:t>
      </w:r>
      <w:proofErr w:type="spellEnd"/>
      <w:r w:rsidRPr="007E139A">
        <w:rPr>
          <w:rFonts w:ascii="Times New Roman" w:hAnsi="Times New Roman"/>
          <w:sz w:val="24"/>
          <w:szCs w:val="24"/>
        </w:rPr>
        <w:t xml:space="preserve"> обучения и преподавания процедуры обеспечения качества оценивания должны включать и / или предусматривать:</w:t>
      </w:r>
    </w:p>
    <w:p w14:paraId="61F6E5A3" w14:textId="77777777" w:rsidR="007E139A" w:rsidRDefault="007E139A" w:rsidP="002C4501">
      <w:pPr>
        <w:tabs>
          <w:tab w:val="left" w:pos="284"/>
        </w:tabs>
        <w:spacing w:line="240" w:lineRule="auto"/>
        <w:jc w:val="left"/>
      </w:pPr>
      <w:r>
        <w:t xml:space="preserve">a) своевременную информированность студентов об используемых критериях и </w:t>
      </w:r>
    </w:p>
    <w:p w14:paraId="71C481A7" w14:textId="6FE2BDB6" w:rsidR="007E139A" w:rsidRDefault="007E139A" w:rsidP="002C4501">
      <w:pPr>
        <w:tabs>
          <w:tab w:val="left" w:pos="284"/>
        </w:tabs>
        <w:spacing w:line="240" w:lineRule="auto"/>
        <w:jc w:val="left"/>
      </w:pPr>
      <w:r>
        <w:t>процедурах оценивания результатов обучения, об экзаменах, зачетах и других видах оценки успеваемости.</w:t>
      </w:r>
    </w:p>
    <w:p w14:paraId="6EABE788" w14:textId="77777777" w:rsidR="007E139A" w:rsidRDefault="007E139A" w:rsidP="002C4501">
      <w:pPr>
        <w:tabs>
          <w:tab w:val="left" w:pos="284"/>
        </w:tabs>
        <w:spacing w:line="240" w:lineRule="auto"/>
        <w:jc w:val="left"/>
      </w:pPr>
      <w:r>
        <w:t xml:space="preserve">1. С целью реализации </w:t>
      </w:r>
      <w:proofErr w:type="spellStart"/>
      <w:r>
        <w:t>студентоцентрированного</w:t>
      </w:r>
      <w:proofErr w:type="spellEnd"/>
      <w:r>
        <w:t xml:space="preserve"> обучения и преподавания </w:t>
      </w:r>
    </w:p>
    <w:p w14:paraId="53DE4078" w14:textId="77777777" w:rsidR="007E139A" w:rsidRDefault="007E139A" w:rsidP="002C4501">
      <w:pPr>
        <w:tabs>
          <w:tab w:val="left" w:pos="284"/>
        </w:tabs>
        <w:spacing w:line="240" w:lineRule="auto"/>
        <w:jc w:val="left"/>
      </w:pPr>
      <w:r>
        <w:t>руководство ОП должно обеспечить:</w:t>
      </w:r>
    </w:p>
    <w:p w14:paraId="2A9774B1" w14:textId="77777777" w:rsidR="007E139A" w:rsidRDefault="007E139A" w:rsidP="002C4501">
      <w:pPr>
        <w:tabs>
          <w:tab w:val="left" w:pos="284"/>
        </w:tabs>
        <w:spacing w:line="240" w:lineRule="auto"/>
        <w:jc w:val="left"/>
      </w:pPr>
      <w:r>
        <w:t xml:space="preserve">d) использование различных форм и методов преподавания и наличие регулярной </w:t>
      </w:r>
    </w:p>
    <w:p w14:paraId="6894ECD8" w14:textId="0F646C51" w:rsidR="007E139A" w:rsidRDefault="007E139A" w:rsidP="002C4501">
      <w:pPr>
        <w:tabs>
          <w:tab w:val="left" w:pos="284"/>
        </w:tabs>
        <w:spacing w:line="240" w:lineRule="auto"/>
        <w:jc w:val="left"/>
      </w:pPr>
      <w:r>
        <w:t>обратной связи для их оценки и корректировки;</w:t>
      </w:r>
    </w:p>
    <w:p w14:paraId="33246169" w14:textId="3AB2A082" w:rsidR="007F63E3" w:rsidRPr="00E00101" w:rsidRDefault="007F63E3" w:rsidP="002C4501">
      <w:pPr>
        <w:tabs>
          <w:tab w:val="left" w:pos="284"/>
        </w:tabs>
        <w:spacing w:line="240" w:lineRule="auto"/>
        <w:jc w:val="left"/>
        <w:rPr>
          <w:spacing w:val="3"/>
          <w:shd w:val="clear" w:color="auto" w:fill="FFFFFF"/>
        </w:rPr>
      </w:pPr>
      <w:r w:rsidRPr="007454BA">
        <w:t xml:space="preserve">Замечание: </w:t>
      </w:r>
      <w:r>
        <w:rPr>
          <w:spacing w:val="3"/>
          <w:shd w:val="clear" w:color="auto" w:fill="FFFFFF"/>
        </w:rPr>
        <w:t xml:space="preserve">недостаточное </w:t>
      </w:r>
      <w:r w:rsidRPr="005A13E7">
        <w:rPr>
          <w:spacing w:val="3"/>
          <w:shd w:val="clear" w:color="auto" w:fill="FFFFFF"/>
        </w:rPr>
        <w:t>информировани</w:t>
      </w:r>
      <w:r>
        <w:rPr>
          <w:spacing w:val="3"/>
          <w:shd w:val="clear" w:color="auto" w:fill="FFFFFF"/>
        </w:rPr>
        <w:t>е</w:t>
      </w:r>
      <w:r w:rsidRPr="005A13E7">
        <w:rPr>
          <w:spacing w:val="3"/>
          <w:shd w:val="clear" w:color="auto" w:fill="FFFFFF"/>
        </w:rPr>
        <w:t xml:space="preserve"> студентов о различных мероприятиях</w:t>
      </w:r>
      <w:r>
        <w:rPr>
          <w:spacing w:val="3"/>
          <w:shd w:val="clear" w:color="auto" w:fill="FFFFFF"/>
        </w:rPr>
        <w:t xml:space="preserve">: </w:t>
      </w:r>
      <w:proofErr w:type="spellStart"/>
      <w:r w:rsidRPr="005A13E7">
        <w:rPr>
          <w:spacing w:val="3"/>
          <w:shd w:val="clear" w:color="auto" w:fill="FFFFFF"/>
        </w:rPr>
        <w:t>волонтерстве</w:t>
      </w:r>
      <w:proofErr w:type="spellEnd"/>
      <w:r w:rsidRPr="005A13E7">
        <w:rPr>
          <w:spacing w:val="3"/>
          <w:shd w:val="clear" w:color="auto" w:fill="FFFFFF"/>
        </w:rPr>
        <w:t>, конференциях, стажировках</w:t>
      </w:r>
      <w:r>
        <w:rPr>
          <w:spacing w:val="3"/>
          <w:shd w:val="clear" w:color="auto" w:fill="FFFFFF"/>
        </w:rPr>
        <w:t xml:space="preserve">; ослабленная </w:t>
      </w:r>
      <w:r w:rsidRPr="005A13E7">
        <w:rPr>
          <w:spacing w:val="3"/>
          <w:shd w:val="clear" w:color="auto" w:fill="FFFFFF"/>
        </w:rPr>
        <w:t>коммуникаци</w:t>
      </w:r>
      <w:r>
        <w:rPr>
          <w:spacing w:val="3"/>
          <w:shd w:val="clear" w:color="auto" w:fill="FFFFFF"/>
        </w:rPr>
        <w:t>я</w:t>
      </w:r>
      <w:r w:rsidRPr="005A13E7">
        <w:rPr>
          <w:spacing w:val="3"/>
          <w:shd w:val="clear" w:color="auto" w:fill="FFFFFF"/>
        </w:rPr>
        <w:t xml:space="preserve"> между деканатом</w:t>
      </w:r>
      <w:r>
        <w:rPr>
          <w:spacing w:val="3"/>
          <w:shd w:val="clear" w:color="auto" w:fill="FFFFFF"/>
        </w:rPr>
        <w:t xml:space="preserve">, кафедрами </w:t>
      </w:r>
      <w:r w:rsidRPr="005A13E7">
        <w:rPr>
          <w:spacing w:val="3"/>
          <w:shd w:val="clear" w:color="auto" w:fill="FFFFFF"/>
        </w:rPr>
        <w:t>и студентами</w:t>
      </w:r>
      <w:r>
        <w:rPr>
          <w:spacing w:val="3"/>
          <w:shd w:val="clear" w:color="auto" w:fill="FFFFFF"/>
        </w:rPr>
        <w:t xml:space="preserve">. </w:t>
      </w:r>
    </w:p>
    <w:p w14:paraId="15B9B6AA" w14:textId="59AD95F4" w:rsidR="007F63E3" w:rsidRPr="007454BA" w:rsidRDefault="007F63E3" w:rsidP="002C4501">
      <w:pPr>
        <w:spacing w:line="240" w:lineRule="auto"/>
      </w:pPr>
      <w:r w:rsidRPr="00B168C8">
        <w:t>Рекомендация:</w:t>
      </w:r>
      <w:r>
        <w:t xml:space="preserve"> </w:t>
      </w:r>
      <w:r w:rsidRPr="007454BA">
        <w:t>К</w:t>
      </w:r>
      <w:r>
        <w:t xml:space="preserve"> 2024-25 учебному году обеспечить </w:t>
      </w:r>
      <w:r w:rsidR="007E139A">
        <w:t xml:space="preserve">обучающихся </w:t>
      </w:r>
      <w:r>
        <w:t>ОП необходимой информ</w:t>
      </w:r>
      <w:r w:rsidR="007E139A">
        <w:t xml:space="preserve">ацией </w:t>
      </w:r>
      <w:r>
        <w:t xml:space="preserve">о мероприятиях и коммуникацией, соответствующей потребностям студентов и требованиям качества ОП. </w:t>
      </w:r>
    </w:p>
    <w:p w14:paraId="10A1501B" w14:textId="77777777" w:rsidR="007F63E3" w:rsidRDefault="007F63E3" w:rsidP="002C4501">
      <w:pPr>
        <w:spacing w:line="240" w:lineRule="auto"/>
      </w:pPr>
      <w:r w:rsidRPr="007454BA">
        <w:rPr>
          <w:i/>
          <w:lang w:val="kk-KZ"/>
        </w:rPr>
        <w:t>Вывод</w:t>
      </w:r>
      <w:r w:rsidRPr="007454BA">
        <w:t xml:space="preserve">: реализация образовательной программы  </w:t>
      </w:r>
      <w:r>
        <w:t xml:space="preserve">частично </w:t>
      </w:r>
      <w:r w:rsidRPr="007454BA">
        <w:t>соответствует</w:t>
      </w:r>
      <w:r>
        <w:t>.</w:t>
      </w:r>
      <w:r w:rsidRPr="007454BA">
        <w:t xml:space="preserve"> </w:t>
      </w:r>
    </w:p>
    <w:p w14:paraId="4607CC0C" w14:textId="77777777" w:rsidR="00772C8D" w:rsidRPr="00F340A0" w:rsidRDefault="00772C8D" w:rsidP="002C4501">
      <w:pPr>
        <w:spacing w:line="240" w:lineRule="auto"/>
        <w:rPr>
          <w:color w:val="FF0000"/>
        </w:rPr>
      </w:pPr>
    </w:p>
    <w:p w14:paraId="342BCF03" w14:textId="77777777" w:rsidR="00772C8D" w:rsidRDefault="00772C8D" w:rsidP="002C4501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7454BA">
        <w:rPr>
          <w:rFonts w:ascii="Times New Roman" w:hAnsi="Times New Roman"/>
          <w:b/>
          <w:sz w:val="24"/>
          <w:szCs w:val="24"/>
        </w:rPr>
        <w:t xml:space="preserve">По Стандарту </w:t>
      </w:r>
      <w:r w:rsidRPr="007454BA">
        <w:rPr>
          <w:rFonts w:ascii="Times New Roman" w:hAnsi="Times New Roman"/>
          <w:b/>
          <w:sz w:val="24"/>
          <w:szCs w:val="24"/>
          <w:lang w:val="kk-KZ"/>
        </w:rPr>
        <w:t xml:space="preserve">4. </w:t>
      </w:r>
      <w:r>
        <w:rPr>
          <w:rFonts w:ascii="Times New Roman" w:hAnsi="Times New Roman"/>
          <w:b/>
          <w:sz w:val="24"/>
          <w:szCs w:val="24"/>
          <w:lang w:val="kk-KZ"/>
        </w:rPr>
        <w:t>«</w:t>
      </w:r>
      <w:r w:rsidRPr="007454BA">
        <w:rPr>
          <w:rFonts w:ascii="Times New Roman" w:eastAsia="TimesNewRomanPSMT" w:hAnsi="Times New Roman"/>
          <w:b/>
          <w:bCs/>
          <w:sz w:val="24"/>
          <w:szCs w:val="24"/>
        </w:rPr>
        <w:t>СТУДЕНТЫ: ПРИЕМ, СОПРОВОЖДЕНИЕ УЧЕБНЫХ ДОСТИЖЕНИЙ, СЕРТИФИКАЦИЯ</w:t>
      </w:r>
      <w:r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14:paraId="0FB17A16" w14:textId="77777777" w:rsidR="00772C8D" w:rsidRDefault="00772C8D" w:rsidP="002C4501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7454BA">
        <w:rPr>
          <w:rFonts w:ascii="Times New Roman" w:eastAsia="TimesNewRomanPSMT" w:hAnsi="Times New Roman"/>
          <w:b/>
          <w:bCs/>
          <w:sz w:val="24"/>
          <w:szCs w:val="24"/>
        </w:rPr>
        <w:t xml:space="preserve"> </w:t>
      </w:r>
    </w:p>
    <w:p w14:paraId="26A56939" w14:textId="77777777" w:rsidR="00772C8D" w:rsidRPr="007454BA" w:rsidRDefault="00772C8D" w:rsidP="002C4501">
      <w:pPr>
        <w:spacing w:line="240" w:lineRule="auto"/>
      </w:pPr>
      <w:r w:rsidRPr="007454BA">
        <w:t xml:space="preserve">Замечание: </w:t>
      </w:r>
      <w:r>
        <w:t>отсутствует</w:t>
      </w:r>
    </w:p>
    <w:p w14:paraId="32C27145" w14:textId="77777777" w:rsidR="00772C8D" w:rsidRPr="007454BA" w:rsidRDefault="00772C8D" w:rsidP="002C4501">
      <w:pPr>
        <w:spacing w:line="240" w:lineRule="auto"/>
      </w:pPr>
      <w:r w:rsidRPr="007454BA">
        <w:t xml:space="preserve">Рекомендация: </w:t>
      </w:r>
      <w:r>
        <w:t>отсутствует</w:t>
      </w:r>
    </w:p>
    <w:p w14:paraId="68803B6E" w14:textId="77777777" w:rsidR="00772C8D" w:rsidRDefault="00772C8D" w:rsidP="002C4501">
      <w:pPr>
        <w:spacing w:line="240" w:lineRule="auto"/>
      </w:pPr>
      <w:r w:rsidRPr="007454BA">
        <w:rPr>
          <w:i/>
          <w:lang w:val="kk-KZ"/>
        </w:rPr>
        <w:t>Вывод</w:t>
      </w:r>
      <w:r w:rsidRPr="007454BA">
        <w:t xml:space="preserve">: реализация образовательной программы  соответствует </w:t>
      </w:r>
    </w:p>
    <w:p w14:paraId="1A74E339" w14:textId="77777777" w:rsidR="00772C8D" w:rsidRPr="00E548FA" w:rsidRDefault="00772C8D" w:rsidP="002C4501">
      <w:pPr>
        <w:spacing w:line="240" w:lineRule="auto"/>
        <w:rPr>
          <w:b/>
          <w:highlight w:val="yellow"/>
        </w:rPr>
      </w:pPr>
    </w:p>
    <w:p w14:paraId="113DC9A4" w14:textId="77777777" w:rsidR="00772C8D" w:rsidRDefault="00772C8D" w:rsidP="002C4501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7454BA">
        <w:rPr>
          <w:rFonts w:ascii="Times New Roman" w:hAnsi="Times New Roman"/>
          <w:b/>
          <w:sz w:val="24"/>
          <w:szCs w:val="24"/>
        </w:rPr>
        <w:t>По Стандарту 5</w:t>
      </w:r>
      <w:r w:rsidRPr="007454BA">
        <w:rPr>
          <w:rFonts w:ascii="Times New Roman" w:hAnsi="Times New Roman"/>
          <w:b/>
          <w:sz w:val="24"/>
          <w:szCs w:val="24"/>
          <w:lang w:val="kk-KZ"/>
        </w:rPr>
        <w:t xml:space="preserve">. </w:t>
      </w:r>
      <w:r>
        <w:rPr>
          <w:rFonts w:ascii="Times New Roman" w:hAnsi="Times New Roman"/>
          <w:b/>
          <w:sz w:val="24"/>
          <w:szCs w:val="24"/>
          <w:lang w:val="kk-KZ"/>
        </w:rPr>
        <w:t>«</w:t>
      </w:r>
      <w:r w:rsidRPr="007454BA">
        <w:rPr>
          <w:rFonts w:ascii="Times New Roman" w:eastAsia="TimesNewRomanPSMT" w:hAnsi="Times New Roman"/>
          <w:b/>
          <w:bCs/>
          <w:sz w:val="24"/>
          <w:szCs w:val="24"/>
        </w:rPr>
        <w:t>ПРОФЕССОРСКО-ПРЕПОДАВАТЕЛЬСКИЙ СОСТАВ</w:t>
      </w:r>
      <w:r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14:paraId="0A6D5A72" w14:textId="77777777" w:rsidR="00772C8D" w:rsidRPr="007454BA" w:rsidRDefault="00772C8D" w:rsidP="002C4501">
      <w:pPr>
        <w:pStyle w:val="ae"/>
        <w:spacing w:before="0" w:after="0" w:line="240" w:lineRule="auto"/>
        <w:ind w:left="0" w:right="0"/>
        <w:rPr>
          <w:rFonts w:ascii="Times New Roman" w:hAnsi="Times New Roman"/>
          <w:sz w:val="24"/>
          <w:szCs w:val="24"/>
        </w:rPr>
      </w:pPr>
      <w:r w:rsidRPr="007454BA">
        <w:rPr>
          <w:rFonts w:ascii="Times New Roman" w:eastAsia="TimesNewRomanPSMT" w:hAnsi="Times New Roman"/>
          <w:sz w:val="24"/>
          <w:szCs w:val="24"/>
        </w:rPr>
        <w:t xml:space="preserve"> </w:t>
      </w:r>
    </w:p>
    <w:p w14:paraId="20336DEE" w14:textId="77777777" w:rsidR="00772C8D" w:rsidRPr="007454BA" w:rsidRDefault="00772C8D" w:rsidP="002C4501">
      <w:pPr>
        <w:spacing w:line="240" w:lineRule="auto"/>
      </w:pPr>
      <w:r w:rsidRPr="007454BA">
        <w:t xml:space="preserve">Замечание: </w:t>
      </w:r>
      <w:r>
        <w:t>отсутствует</w:t>
      </w:r>
    </w:p>
    <w:p w14:paraId="700D04DF" w14:textId="77777777" w:rsidR="00772C8D" w:rsidRPr="007454BA" w:rsidRDefault="00772C8D" w:rsidP="002C4501">
      <w:pPr>
        <w:spacing w:line="240" w:lineRule="auto"/>
      </w:pPr>
      <w:r w:rsidRPr="007454BA">
        <w:t xml:space="preserve">Рекомендация: </w:t>
      </w:r>
      <w:r>
        <w:t>отсутствует</w:t>
      </w:r>
    </w:p>
    <w:p w14:paraId="3E80CECE" w14:textId="77777777" w:rsidR="00772C8D" w:rsidRDefault="00772C8D" w:rsidP="002C4501">
      <w:pPr>
        <w:spacing w:line="240" w:lineRule="auto"/>
      </w:pPr>
      <w:r w:rsidRPr="007454BA">
        <w:rPr>
          <w:i/>
          <w:lang w:val="kk-KZ"/>
        </w:rPr>
        <w:t>Вывод</w:t>
      </w:r>
      <w:r w:rsidRPr="007454BA">
        <w:t xml:space="preserve">: реализация образовательной программы  соответствует </w:t>
      </w:r>
    </w:p>
    <w:p w14:paraId="6E8A8EF9" w14:textId="77777777" w:rsidR="00772C8D" w:rsidRPr="00E548FA" w:rsidRDefault="00772C8D" w:rsidP="002C4501">
      <w:pPr>
        <w:spacing w:line="240" w:lineRule="auto"/>
        <w:rPr>
          <w:b/>
          <w:highlight w:val="yellow"/>
        </w:rPr>
      </w:pPr>
    </w:p>
    <w:p w14:paraId="549BD400" w14:textId="77777777" w:rsidR="00772C8D" w:rsidRDefault="00772C8D" w:rsidP="002C4501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7454BA">
        <w:rPr>
          <w:rFonts w:ascii="Times New Roman" w:hAnsi="Times New Roman"/>
          <w:b/>
          <w:sz w:val="24"/>
          <w:szCs w:val="24"/>
        </w:rPr>
        <w:t xml:space="preserve">По Стандарту </w:t>
      </w:r>
      <w:r w:rsidRPr="007454BA">
        <w:rPr>
          <w:rFonts w:ascii="Times New Roman" w:hAnsi="Times New Roman"/>
          <w:b/>
          <w:sz w:val="24"/>
          <w:szCs w:val="24"/>
          <w:lang w:val="kk-KZ"/>
        </w:rPr>
        <w:t xml:space="preserve">6. </w:t>
      </w:r>
      <w:r>
        <w:rPr>
          <w:rFonts w:ascii="Times New Roman" w:hAnsi="Times New Roman"/>
          <w:b/>
          <w:sz w:val="24"/>
          <w:szCs w:val="24"/>
          <w:lang w:val="kk-KZ"/>
        </w:rPr>
        <w:t>«</w:t>
      </w:r>
      <w:r w:rsidRPr="007454BA">
        <w:rPr>
          <w:rFonts w:ascii="Times New Roman" w:eastAsia="TimesNewRomanPSMT" w:hAnsi="Times New Roman"/>
          <w:b/>
          <w:bCs/>
          <w:sz w:val="24"/>
          <w:szCs w:val="24"/>
        </w:rPr>
        <w:t>ТВОРЧЕСКОЕ И ЛИЧНОСТНОЕ РАЗВИТИЕ СТУДЕНТОВ</w:t>
      </w:r>
      <w:r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14:paraId="7920F36A" w14:textId="77777777" w:rsidR="00772C8D" w:rsidRPr="007454BA" w:rsidRDefault="00772C8D" w:rsidP="002C4501">
      <w:pPr>
        <w:pStyle w:val="ae"/>
        <w:spacing w:before="0" w:after="0" w:line="240" w:lineRule="auto"/>
        <w:ind w:left="0" w:right="0"/>
        <w:rPr>
          <w:rFonts w:ascii="Times New Roman" w:hAnsi="Times New Roman"/>
          <w:sz w:val="24"/>
          <w:szCs w:val="24"/>
        </w:rPr>
      </w:pPr>
      <w:r w:rsidRPr="007454BA">
        <w:rPr>
          <w:rFonts w:ascii="Times New Roman" w:eastAsia="TimesNewRomanPSMT" w:hAnsi="Times New Roman"/>
          <w:sz w:val="24"/>
          <w:szCs w:val="24"/>
        </w:rPr>
        <w:t xml:space="preserve"> </w:t>
      </w:r>
    </w:p>
    <w:p w14:paraId="00272D89" w14:textId="77777777" w:rsidR="00772C8D" w:rsidRPr="007454BA" w:rsidRDefault="00772C8D" w:rsidP="002C4501">
      <w:pPr>
        <w:spacing w:line="240" w:lineRule="auto"/>
      </w:pPr>
      <w:r w:rsidRPr="007454BA">
        <w:t xml:space="preserve">Замечание: </w:t>
      </w:r>
      <w:r>
        <w:t>отсутствует</w:t>
      </w:r>
    </w:p>
    <w:p w14:paraId="7A0A9657" w14:textId="77777777" w:rsidR="00772C8D" w:rsidRPr="007454BA" w:rsidRDefault="00772C8D" w:rsidP="002C4501">
      <w:pPr>
        <w:spacing w:line="240" w:lineRule="auto"/>
      </w:pPr>
      <w:r w:rsidRPr="007454BA">
        <w:t xml:space="preserve">Рекомендация: </w:t>
      </w:r>
      <w:r>
        <w:t>отсутствует</w:t>
      </w:r>
    </w:p>
    <w:p w14:paraId="033682F1" w14:textId="77777777" w:rsidR="00772C8D" w:rsidRDefault="00772C8D" w:rsidP="002C4501">
      <w:pPr>
        <w:spacing w:line="240" w:lineRule="auto"/>
      </w:pPr>
      <w:r w:rsidRPr="007454BA">
        <w:rPr>
          <w:i/>
          <w:lang w:val="kk-KZ"/>
        </w:rPr>
        <w:t>Вывод</w:t>
      </w:r>
      <w:r w:rsidRPr="007454BA">
        <w:t xml:space="preserve">: реализация образовательной программы  соответствует </w:t>
      </w:r>
    </w:p>
    <w:p w14:paraId="5D4A18A9" w14:textId="77777777" w:rsidR="00772C8D" w:rsidRPr="00E548FA" w:rsidRDefault="00772C8D" w:rsidP="002C4501">
      <w:pPr>
        <w:spacing w:line="240" w:lineRule="auto"/>
        <w:rPr>
          <w:b/>
          <w:highlight w:val="yellow"/>
        </w:rPr>
      </w:pPr>
    </w:p>
    <w:p w14:paraId="7EA105AD" w14:textId="77777777" w:rsidR="00772C8D" w:rsidRDefault="00772C8D" w:rsidP="002C4501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7454BA">
        <w:rPr>
          <w:rFonts w:ascii="Times New Roman" w:hAnsi="Times New Roman"/>
          <w:b/>
          <w:sz w:val="24"/>
          <w:szCs w:val="24"/>
        </w:rPr>
        <w:t xml:space="preserve">По Стандарту </w:t>
      </w:r>
      <w:r w:rsidRPr="007454BA">
        <w:rPr>
          <w:rFonts w:ascii="Times New Roman" w:hAnsi="Times New Roman"/>
          <w:b/>
          <w:sz w:val="24"/>
          <w:szCs w:val="24"/>
          <w:lang w:val="kk-KZ"/>
        </w:rPr>
        <w:t xml:space="preserve">7. </w:t>
      </w:r>
      <w:r>
        <w:rPr>
          <w:rFonts w:ascii="Times New Roman" w:hAnsi="Times New Roman"/>
          <w:b/>
          <w:sz w:val="24"/>
          <w:szCs w:val="24"/>
          <w:lang w:val="kk-KZ"/>
        </w:rPr>
        <w:t>«</w:t>
      </w:r>
      <w:r w:rsidRPr="007454BA">
        <w:rPr>
          <w:rFonts w:ascii="Times New Roman" w:eastAsia="TimesNewRomanPSMT" w:hAnsi="Times New Roman"/>
          <w:b/>
          <w:bCs/>
          <w:sz w:val="24"/>
          <w:szCs w:val="24"/>
        </w:rPr>
        <w:t>ПОСТОЯННЫЙ МОНИТОРИНГ И ПЕРИОДИЧЕСКАЯ ОЦЕНКА ОБРАЗОВАТЕЛЬНЫХ ПРОГРАММ</w:t>
      </w:r>
      <w:r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14:paraId="0263BF7A" w14:textId="77777777" w:rsidR="00772C8D" w:rsidRPr="007454BA" w:rsidRDefault="00772C8D" w:rsidP="002C4501">
      <w:pPr>
        <w:pStyle w:val="ae"/>
        <w:spacing w:before="0" w:after="0" w:line="240" w:lineRule="auto"/>
        <w:ind w:left="0" w:right="0"/>
        <w:rPr>
          <w:rFonts w:ascii="Times New Roman" w:hAnsi="Times New Roman"/>
          <w:sz w:val="24"/>
          <w:szCs w:val="24"/>
        </w:rPr>
      </w:pPr>
      <w:r w:rsidRPr="007454BA">
        <w:rPr>
          <w:rFonts w:ascii="Times New Roman" w:hAnsi="Times New Roman"/>
          <w:sz w:val="24"/>
          <w:szCs w:val="24"/>
        </w:rPr>
        <w:t xml:space="preserve"> </w:t>
      </w:r>
    </w:p>
    <w:p w14:paraId="47B56816" w14:textId="77777777" w:rsidR="00772C8D" w:rsidRPr="007454BA" w:rsidRDefault="00772C8D" w:rsidP="002C4501">
      <w:pPr>
        <w:spacing w:line="240" w:lineRule="auto"/>
      </w:pPr>
      <w:r w:rsidRPr="007454BA">
        <w:t xml:space="preserve">Замечание: </w:t>
      </w:r>
      <w:r>
        <w:t>отсутствует</w:t>
      </w:r>
    </w:p>
    <w:p w14:paraId="1566F9C0" w14:textId="77777777" w:rsidR="00772C8D" w:rsidRPr="007454BA" w:rsidRDefault="00772C8D" w:rsidP="002C4501">
      <w:pPr>
        <w:spacing w:line="240" w:lineRule="auto"/>
      </w:pPr>
      <w:r w:rsidRPr="007454BA">
        <w:t xml:space="preserve">Рекомендация: </w:t>
      </w:r>
      <w:r>
        <w:t>отсутствует</w:t>
      </w:r>
    </w:p>
    <w:p w14:paraId="2A87F87E" w14:textId="77777777" w:rsidR="00772C8D" w:rsidRDefault="00772C8D" w:rsidP="002C4501">
      <w:pPr>
        <w:spacing w:line="240" w:lineRule="auto"/>
      </w:pPr>
      <w:r w:rsidRPr="007454BA">
        <w:rPr>
          <w:i/>
          <w:lang w:val="kk-KZ"/>
        </w:rPr>
        <w:t>Вывод</w:t>
      </w:r>
      <w:r w:rsidRPr="007454BA">
        <w:t xml:space="preserve">: реализация образовательной программы  соответствует </w:t>
      </w:r>
    </w:p>
    <w:p w14:paraId="3D54C706" w14:textId="77777777" w:rsidR="00772C8D" w:rsidRPr="006F5C0D" w:rsidRDefault="00772C8D" w:rsidP="002C4501">
      <w:pPr>
        <w:spacing w:line="240" w:lineRule="auto"/>
      </w:pPr>
    </w:p>
    <w:p w14:paraId="7864156E" w14:textId="77777777" w:rsidR="00772C8D" w:rsidRDefault="00772C8D" w:rsidP="002C4501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7454BA">
        <w:rPr>
          <w:rFonts w:ascii="Times New Roman" w:hAnsi="Times New Roman"/>
          <w:b/>
          <w:sz w:val="24"/>
          <w:szCs w:val="24"/>
        </w:rPr>
        <w:t xml:space="preserve">По Стандарту </w:t>
      </w:r>
      <w:r>
        <w:rPr>
          <w:rFonts w:ascii="Times New Roman" w:eastAsia="Aptos" w:hAnsi="Times New Roman"/>
          <w:b/>
          <w:bCs/>
          <w:sz w:val="24"/>
          <w:szCs w:val="24"/>
        </w:rPr>
        <w:t>8-3. «СПЕЦИФИКА ОБРАЗОВАТЕЛЬНОЙ ПРОГРАММЫ ДЛЯ УРОВНЯ ДОКТОРАНТУРЫ</w:t>
      </w:r>
      <w:r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14:paraId="32971E83" w14:textId="77777777" w:rsidR="00772C8D" w:rsidRDefault="00772C8D" w:rsidP="002C4501">
      <w:pPr>
        <w:pStyle w:val="ae"/>
        <w:spacing w:before="0" w:after="0"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14:paraId="6A7A63AD" w14:textId="77777777" w:rsidR="00772C8D" w:rsidRPr="007454BA" w:rsidRDefault="00772C8D" w:rsidP="002C4501">
      <w:pPr>
        <w:spacing w:line="240" w:lineRule="auto"/>
      </w:pPr>
      <w:r w:rsidRPr="007454BA">
        <w:t xml:space="preserve">Замечание: </w:t>
      </w:r>
      <w:r>
        <w:t>отсутствует</w:t>
      </w:r>
    </w:p>
    <w:p w14:paraId="199FB16C" w14:textId="77777777" w:rsidR="0095738F" w:rsidRPr="007454BA" w:rsidRDefault="00772C8D" w:rsidP="002C4501">
      <w:pPr>
        <w:spacing w:line="240" w:lineRule="auto"/>
      </w:pPr>
      <w:r w:rsidRPr="007454BA">
        <w:t xml:space="preserve">Рекомендация: </w:t>
      </w:r>
      <w:r w:rsidR="0095738F">
        <w:t>отсутствует</w:t>
      </w:r>
    </w:p>
    <w:p w14:paraId="1FB29CB9" w14:textId="77777777" w:rsidR="0095738F" w:rsidRDefault="00772C8D" w:rsidP="002C4501">
      <w:pPr>
        <w:pBdr>
          <w:top w:val="none" w:sz="0" w:space="0" w:color="000000"/>
          <w:left w:val="none" w:sz="0" w:space="0" w:color="000000"/>
          <w:bottom w:val="single" w:sz="4" w:space="31" w:color="FFFFFF"/>
          <w:right w:val="none" w:sz="0" w:space="0" w:color="000000"/>
        </w:pBdr>
        <w:tabs>
          <w:tab w:val="left" w:pos="960"/>
        </w:tabs>
      </w:pPr>
      <w:r w:rsidRPr="007454BA">
        <w:rPr>
          <w:i/>
          <w:lang w:val="kk-KZ"/>
        </w:rPr>
        <w:lastRenderedPageBreak/>
        <w:t>Вывод</w:t>
      </w:r>
      <w:r w:rsidRPr="007454BA">
        <w:t xml:space="preserve">: реализация образовательной программы  соответствует </w:t>
      </w:r>
    </w:p>
    <w:p w14:paraId="78FA53D5" w14:textId="77777777" w:rsidR="0095738F" w:rsidRDefault="0095738F" w:rsidP="002C4501">
      <w:pPr>
        <w:pBdr>
          <w:top w:val="none" w:sz="0" w:space="0" w:color="000000"/>
          <w:left w:val="none" w:sz="0" w:space="0" w:color="000000"/>
          <w:bottom w:val="single" w:sz="4" w:space="31" w:color="FFFFFF"/>
          <w:right w:val="none" w:sz="0" w:space="0" w:color="000000"/>
        </w:pBdr>
        <w:tabs>
          <w:tab w:val="left" w:pos="960"/>
        </w:tabs>
      </w:pPr>
    </w:p>
    <w:p w14:paraId="73AADB05" w14:textId="77777777" w:rsidR="0095738F" w:rsidRDefault="00772C8D" w:rsidP="002C4501">
      <w:pPr>
        <w:pBdr>
          <w:top w:val="none" w:sz="0" w:space="0" w:color="000000"/>
          <w:left w:val="none" w:sz="0" w:space="0" w:color="000000"/>
          <w:bottom w:val="single" w:sz="4" w:space="31" w:color="FFFFFF"/>
          <w:right w:val="none" w:sz="0" w:space="0" w:color="000000"/>
        </w:pBdr>
        <w:tabs>
          <w:tab w:val="left" w:pos="960"/>
        </w:tabs>
        <w:rPr>
          <w:rFonts w:eastAsia="TimesNewRomanPSMT"/>
          <w:b/>
          <w:bCs/>
        </w:rPr>
      </w:pPr>
      <w:r w:rsidRPr="007454BA">
        <w:rPr>
          <w:b/>
        </w:rPr>
        <w:t xml:space="preserve">По Стандарту </w:t>
      </w:r>
      <w:r>
        <w:rPr>
          <w:b/>
          <w:lang w:val="kk-KZ"/>
        </w:rPr>
        <w:t>9</w:t>
      </w:r>
      <w:r w:rsidRPr="007454BA">
        <w:rPr>
          <w:b/>
          <w:lang w:val="kk-KZ"/>
        </w:rPr>
        <w:t xml:space="preserve">. </w:t>
      </w:r>
      <w:r>
        <w:rPr>
          <w:b/>
          <w:lang w:val="kk-KZ"/>
        </w:rPr>
        <w:t>«</w:t>
      </w:r>
      <w:r w:rsidRPr="00DF3F28">
        <w:rPr>
          <w:b/>
          <w:lang w:val="kk-KZ"/>
        </w:rPr>
        <w:t>ПЕРИОДИЧЕСКИЕ ПРОЦЕДУРЫ ВНЕШНЕЙ ГАРАНТИИ</w:t>
      </w:r>
      <w:r w:rsidR="0095738F">
        <w:rPr>
          <w:b/>
          <w:lang w:val="kk-KZ"/>
        </w:rPr>
        <w:t xml:space="preserve"> </w:t>
      </w:r>
      <w:r w:rsidRPr="00DF3F28">
        <w:rPr>
          <w:b/>
          <w:lang w:val="kk-KZ"/>
        </w:rPr>
        <w:t>КАЧЕСТВА</w:t>
      </w:r>
      <w:r>
        <w:rPr>
          <w:rFonts w:eastAsia="TimesNewRomanPSMT"/>
          <w:b/>
          <w:bCs/>
        </w:rPr>
        <w:t>»</w:t>
      </w:r>
    </w:p>
    <w:p w14:paraId="7A89EB7D" w14:textId="77777777" w:rsidR="0095738F" w:rsidRDefault="0095738F" w:rsidP="002C4501">
      <w:pPr>
        <w:pBdr>
          <w:top w:val="none" w:sz="0" w:space="0" w:color="000000"/>
          <w:left w:val="none" w:sz="0" w:space="0" w:color="000000"/>
          <w:bottom w:val="single" w:sz="4" w:space="31" w:color="FFFFFF"/>
          <w:right w:val="none" w:sz="0" w:space="0" w:color="000000"/>
        </w:pBdr>
        <w:tabs>
          <w:tab w:val="left" w:pos="960"/>
        </w:tabs>
        <w:rPr>
          <w:rFonts w:eastAsia="TimesNewRomanPSMT"/>
          <w:b/>
          <w:bCs/>
        </w:rPr>
      </w:pPr>
    </w:p>
    <w:p w14:paraId="6C0742A9" w14:textId="77777777" w:rsidR="0095738F" w:rsidRDefault="00772C8D" w:rsidP="002C4501">
      <w:pPr>
        <w:pBdr>
          <w:top w:val="none" w:sz="0" w:space="0" w:color="000000"/>
          <w:left w:val="none" w:sz="0" w:space="0" w:color="000000"/>
          <w:bottom w:val="single" w:sz="4" w:space="31" w:color="FFFFFF"/>
          <w:right w:val="none" w:sz="0" w:space="0" w:color="000000"/>
        </w:pBdr>
        <w:tabs>
          <w:tab w:val="left" w:pos="960"/>
        </w:tabs>
      </w:pPr>
      <w:r w:rsidRPr="007454BA">
        <w:t xml:space="preserve">Замечание: </w:t>
      </w:r>
      <w:r>
        <w:t>отсутствует</w:t>
      </w:r>
    </w:p>
    <w:p w14:paraId="1DA21005" w14:textId="77777777" w:rsidR="0095738F" w:rsidRDefault="00772C8D" w:rsidP="002C4501">
      <w:pPr>
        <w:pBdr>
          <w:top w:val="none" w:sz="0" w:space="0" w:color="000000"/>
          <w:left w:val="none" w:sz="0" w:space="0" w:color="000000"/>
          <w:bottom w:val="single" w:sz="4" w:space="31" w:color="FFFFFF"/>
          <w:right w:val="none" w:sz="0" w:space="0" w:color="000000"/>
        </w:pBdr>
        <w:tabs>
          <w:tab w:val="left" w:pos="960"/>
        </w:tabs>
      </w:pPr>
      <w:r w:rsidRPr="007454BA">
        <w:t xml:space="preserve">Рекомендация: </w:t>
      </w:r>
      <w:r>
        <w:t>отсутствует</w:t>
      </w:r>
      <w:r w:rsidR="0095738F">
        <w:t xml:space="preserve"> </w:t>
      </w:r>
    </w:p>
    <w:p w14:paraId="49B89B15" w14:textId="77777777" w:rsidR="0095738F" w:rsidRDefault="00772C8D" w:rsidP="002C4501">
      <w:pPr>
        <w:pBdr>
          <w:top w:val="none" w:sz="0" w:space="0" w:color="000000"/>
          <w:left w:val="none" w:sz="0" w:space="0" w:color="000000"/>
          <w:bottom w:val="single" w:sz="4" w:space="31" w:color="FFFFFF"/>
          <w:right w:val="none" w:sz="0" w:space="0" w:color="000000"/>
        </w:pBdr>
        <w:tabs>
          <w:tab w:val="left" w:pos="960"/>
        </w:tabs>
      </w:pPr>
      <w:r w:rsidRPr="007454BA">
        <w:rPr>
          <w:i/>
          <w:lang w:val="kk-KZ"/>
        </w:rPr>
        <w:t>Вывод</w:t>
      </w:r>
      <w:r w:rsidRPr="007454BA">
        <w:t xml:space="preserve">: реализация образовательной программы  соответствует </w:t>
      </w:r>
    </w:p>
    <w:p w14:paraId="166AFC50" w14:textId="77777777" w:rsidR="0095738F" w:rsidRDefault="0095738F" w:rsidP="002C4501">
      <w:pPr>
        <w:pBdr>
          <w:top w:val="none" w:sz="0" w:space="0" w:color="000000"/>
          <w:left w:val="none" w:sz="0" w:space="0" w:color="000000"/>
          <w:bottom w:val="single" w:sz="4" w:space="31" w:color="FFFFFF"/>
          <w:right w:val="none" w:sz="0" w:space="0" w:color="000000"/>
        </w:pBdr>
        <w:tabs>
          <w:tab w:val="left" w:pos="960"/>
        </w:tabs>
      </w:pPr>
    </w:p>
    <w:p w14:paraId="601B7BFA" w14:textId="17BED47E" w:rsidR="00772C8D" w:rsidRPr="002C4501" w:rsidRDefault="00772C8D" w:rsidP="002C4501">
      <w:pPr>
        <w:pBdr>
          <w:top w:val="none" w:sz="0" w:space="0" w:color="000000"/>
          <w:left w:val="none" w:sz="0" w:space="0" w:color="000000"/>
          <w:bottom w:val="single" w:sz="4" w:space="31" w:color="FFFFFF"/>
          <w:right w:val="none" w:sz="0" w:space="0" w:color="000000"/>
        </w:pBdr>
        <w:tabs>
          <w:tab w:val="left" w:pos="960"/>
        </w:tabs>
        <w:rPr>
          <w:b/>
          <w:bCs/>
          <w:color w:val="222222"/>
          <w:shd w:val="clear" w:color="auto" w:fill="FFFFFF"/>
        </w:rPr>
      </w:pPr>
      <w:r w:rsidRPr="007454BA">
        <w:rPr>
          <w:b/>
          <w:bCs/>
          <w:color w:val="222222"/>
          <w:shd w:val="clear" w:color="auto" w:fill="FFFFFF"/>
        </w:rPr>
        <w:t xml:space="preserve">4. ЗАКЛЮЧЕНИЕ </w:t>
      </w:r>
    </w:p>
    <w:p w14:paraId="197017F0" w14:textId="77777777" w:rsidR="00772C8D" w:rsidRPr="007454BA" w:rsidRDefault="00772C8D" w:rsidP="002C4501">
      <w:pPr>
        <w:spacing w:line="240" w:lineRule="auto"/>
      </w:pPr>
      <w:r w:rsidRPr="007454BA">
        <w:rPr>
          <w:shd w:val="clear" w:color="auto" w:fill="FFFFFF"/>
        </w:rPr>
        <w:t>Экспертная группа, по внешней оценке,</w:t>
      </w:r>
      <w:r w:rsidRPr="007454BA">
        <w:rPr>
          <w:lang w:val="kk-KZ"/>
        </w:rPr>
        <w:t xml:space="preserve"> реализации образовательной программы в рамках специализированной аккредитации </w:t>
      </w:r>
    </w:p>
    <w:p w14:paraId="7C531E29" w14:textId="63536466" w:rsidR="00772C8D" w:rsidRPr="00171475" w:rsidRDefault="00772C8D" w:rsidP="002C4501">
      <w:pPr>
        <w:pStyle w:val="TableParagraph"/>
        <w:ind w:firstLine="567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71475">
        <w:rPr>
          <w:rFonts w:ascii="Times New Roman" w:hAnsi="Times New Roman" w:cs="Times New Roman"/>
          <w:sz w:val="24"/>
          <w:szCs w:val="24"/>
          <w:lang w:val="ru-RU"/>
        </w:rPr>
        <w:t xml:space="preserve">1) считает, что реализация образовательной программы </w:t>
      </w:r>
      <w:r w:rsidR="006209AB" w:rsidRPr="006209AB">
        <w:rPr>
          <w:rFonts w:ascii="Times New Roman" w:hAnsi="Times New Roman" w:cs="Times New Roman"/>
          <w:sz w:val="24"/>
          <w:szCs w:val="24"/>
          <w:lang w:val="ru-RU"/>
        </w:rPr>
        <w:t>«8D03105 – Регионоведение»</w:t>
      </w:r>
      <w:r w:rsidR="006209A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7147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соответствует</w:t>
      </w:r>
      <w:r w:rsidRPr="00171475">
        <w:rPr>
          <w:rFonts w:ascii="Times New Roman" w:hAnsi="Times New Roman" w:cs="Times New Roman"/>
          <w:sz w:val="24"/>
          <w:szCs w:val="24"/>
          <w:lang w:val="ru-RU"/>
        </w:rPr>
        <w:t xml:space="preserve"> стандартам </w:t>
      </w:r>
      <w:r w:rsidRPr="00171475">
        <w:rPr>
          <w:rFonts w:ascii="Times New Roman" w:hAnsi="Times New Roman" w:cs="Times New Roman"/>
          <w:sz w:val="24"/>
          <w:szCs w:val="24"/>
        </w:rPr>
        <w:t>ARQA</w:t>
      </w:r>
      <w:r w:rsidRPr="00171475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1BB91225" w14:textId="77777777" w:rsidR="00772C8D" w:rsidRPr="007454BA" w:rsidRDefault="00772C8D" w:rsidP="002C4501">
      <w:pPr>
        <w:spacing w:line="240" w:lineRule="auto"/>
        <w:rPr>
          <w:shd w:val="clear" w:color="auto" w:fill="FFFFFF"/>
        </w:rPr>
      </w:pPr>
      <w:r w:rsidRPr="007454BA">
        <w:t>2) рекомендует Аккредитационному Совету принять</w:t>
      </w:r>
      <w:r w:rsidRPr="007454BA">
        <w:rPr>
          <w:lang w:val="kk-KZ"/>
        </w:rPr>
        <w:t xml:space="preserve"> </w:t>
      </w:r>
      <w:r w:rsidRPr="007454BA">
        <w:t xml:space="preserve">решение о </w:t>
      </w:r>
      <w:proofErr w:type="spellStart"/>
      <w:r w:rsidRPr="007454BA">
        <w:t>полн</w:t>
      </w:r>
      <w:proofErr w:type="spellEnd"/>
      <w:r w:rsidRPr="007454BA">
        <w:rPr>
          <w:lang w:val="kk-KZ"/>
        </w:rPr>
        <w:t>ой</w:t>
      </w:r>
      <w:r w:rsidRPr="007454BA">
        <w:t xml:space="preserve"> </w:t>
      </w:r>
      <w:proofErr w:type="spellStart"/>
      <w:r w:rsidRPr="007454BA">
        <w:t>аккредитаци</w:t>
      </w:r>
      <w:proofErr w:type="spellEnd"/>
      <w:r w:rsidRPr="007454BA">
        <w:rPr>
          <w:lang w:val="kk-KZ"/>
        </w:rPr>
        <w:t>и</w:t>
      </w:r>
      <w:r w:rsidRPr="00171475">
        <w:t xml:space="preserve">. </w:t>
      </w:r>
    </w:p>
    <w:p w14:paraId="3A06C84B" w14:textId="77777777" w:rsidR="00DC0311" w:rsidRPr="007454BA" w:rsidRDefault="00DC0311" w:rsidP="00B846CD">
      <w:pPr>
        <w:spacing w:line="240" w:lineRule="auto"/>
        <w:ind w:firstLine="0"/>
      </w:pPr>
    </w:p>
    <w:sectPr w:rsidR="00DC0311" w:rsidRPr="007454BA" w:rsidSect="006F51A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76D67F" w14:textId="77777777" w:rsidR="00F00593" w:rsidRDefault="00F00593">
      <w:pPr>
        <w:spacing w:line="240" w:lineRule="auto"/>
      </w:pPr>
      <w:r>
        <w:separator/>
      </w:r>
    </w:p>
  </w:endnote>
  <w:endnote w:type="continuationSeparator" w:id="0">
    <w:p w14:paraId="5863E77C" w14:textId="77777777" w:rsidR="00F00593" w:rsidRDefault="00F0059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ptos">
    <w:altName w:val="Cambria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64A378" w14:textId="77777777" w:rsidR="003A24B3" w:rsidRDefault="003A24B3" w:rsidP="006F51A1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75E03A70" w14:textId="77777777" w:rsidR="003A24B3" w:rsidRDefault="003A24B3" w:rsidP="006F51A1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A21BD7" w14:textId="4FBC89C3" w:rsidR="003A24B3" w:rsidRDefault="003A24B3" w:rsidP="006F51A1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4C300E">
      <w:rPr>
        <w:rStyle w:val="a5"/>
        <w:noProof/>
      </w:rPr>
      <w:t>13</w:t>
    </w:r>
    <w:r>
      <w:rPr>
        <w:rStyle w:val="a5"/>
      </w:rPr>
      <w:fldChar w:fldCharType="end"/>
    </w:r>
  </w:p>
  <w:p w14:paraId="7812D806" w14:textId="77777777" w:rsidR="003A24B3" w:rsidRDefault="003A24B3" w:rsidP="006F51A1">
    <w:pPr>
      <w:pStyle w:val="a3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472362" w14:textId="77777777" w:rsidR="003A24B3" w:rsidRPr="00A32EDE" w:rsidRDefault="003A24B3" w:rsidP="006F51A1">
    <w:pPr>
      <w:pStyle w:val="a3"/>
      <w:framePr w:wrap="around" w:vAnchor="text" w:hAnchor="margin" w:xAlign="center" w:y="1"/>
      <w:rPr>
        <w:rStyle w:val="a5"/>
        <w:lang w:val="kk-KZ"/>
      </w:rPr>
    </w:pPr>
  </w:p>
  <w:p w14:paraId="422524DE" w14:textId="77777777" w:rsidR="003A24B3" w:rsidRDefault="003A24B3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6026F5" w14:textId="77777777" w:rsidR="00F00593" w:rsidRDefault="00F00593">
      <w:pPr>
        <w:spacing w:line="240" w:lineRule="auto"/>
      </w:pPr>
      <w:r>
        <w:separator/>
      </w:r>
    </w:p>
  </w:footnote>
  <w:footnote w:type="continuationSeparator" w:id="0">
    <w:p w14:paraId="4CF03D24" w14:textId="77777777" w:rsidR="00F00593" w:rsidRDefault="00F0059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758030" w14:textId="77777777" w:rsidR="003A24B3" w:rsidRDefault="003A24B3">
    <w:pPr>
      <w:pStyle w:val="ac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563BEA" w14:textId="77777777" w:rsidR="003A24B3" w:rsidRDefault="003A24B3" w:rsidP="002E5580">
    <w:pPr>
      <w:pStyle w:val="ac"/>
      <w:ind w:left="1040" w:hanging="1040"/>
      <w:rPr>
        <w:i/>
        <w:color w:val="007354"/>
        <w:lang w:val="kk-KZ"/>
      </w:rPr>
    </w:pPr>
    <w:r w:rsidRPr="00EE0E19">
      <w:rPr>
        <w:rFonts w:ascii="Arial" w:hAnsi="Arial" w:cs="Arial"/>
        <w:b/>
        <w:noProof/>
        <w:color w:val="007354"/>
      </w:rPr>
      <w:drawing>
        <wp:anchor distT="0" distB="0" distL="114300" distR="114300" simplePos="0" relativeHeight="251657216" behindDoc="0" locked="0" layoutInCell="1" allowOverlap="1" wp14:anchorId="66AF7B30" wp14:editId="7515CA29">
          <wp:simplePos x="0" y="0"/>
          <wp:positionH relativeFrom="column">
            <wp:posOffset>5407660</wp:posOffset>
          </wp:positionH>
          <wp:positionV relativeFrom="paragraph">
            <wp:posOffset>-252095</wp:posOffset>
          </wp:positionV>
          <wp:extent cx="527050" cy="525145"/>
          <wp:effectExtent l="19050" t="0" r="6350" b="0"/>
          <wp:wrapSquare wrapText="bothSides"/>
          <wp:docPr id="2" name="Рисунок 0" descr="визитка арка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визитка арка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050" cy="5251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E0E19">
      <w:rPr>
        <w:rFonts w:ascii="Arial" w:hAnsi="Arial" w:cs="Arial"/>
        <w:b/>
        <w:color w:val="007354"/>
        <w:lang w:val="en-US"/>
      </w:rPr>
      <w:t>ARQA</w:t>
    </w:r>
    <w:r>
      <w:rPr>
        <w:rFonts w:ascii="Arial" w:hAnsi="Arial" w:cs="Arial"/>
        <w:b/>
        <w:color w:val="007354"/>
        <w:lang w:val="kk-KZ"/>
      </w:rPr>
      <w:tab/>
    </w:r>
    <w:r>
      <w:rPr>
        <w:rFonts w:ascii="Arial" w:hAnsi="Arial" w:cs="Arial"/>
        <w:b/>
        <w:color w:val="007354"/>
        <w:lang w:val="kk-KZ"/>
      </w:rPr>
      <w:tab/>
    </w:r>
    <w:r w:rsidRPr="00C56A95">
      <w:rPr>
        <w:bCs/>
        <w:i/>
        <w:iCs/>
        <w:color w:val="007354"/>
        <w:lang w:val="kk-KZ"/>
      </w:rPr>
      <w:t>Отчет</w:t>
    </w:r>
    <w:r>
      <w:rPr>
        <w:rFonts w:ascii="Arial" w:hAnsi="Arial" w:cs="Arial"/>
        <w:b/>
        <w:color w:val="007354"/>
        <w:lang w:val="kk-KZ"/>
      </w:rPr>
      <w:t xml:space="preserve"> </w:t>
    </w:r>
    <w:r w:rsidRPr="006D7C38">
      <w:rPr>
        <w:i/>
        <w:color w:val="007354"/>
        <w:lang w:val="kk-KZ"/>
      </w:rPr>
      <w:t xml:space="preserve">по </w:t>
    </w:r>
    <w:r w:rsidRPr="00C56A95">
      <w:rPr>
        <w:i/>
        <w:color w:val="007354"/>
        <w:lang w:val="kk-KZ"/>
      </w:rPr>
      <w:t>результатам</w:t>
    </w:r>
    <w:r w:rsidRPr="006D7C38">
      <w:rPr>
        <w:i/>
        <w:color w:val="007354"/>
        <w:lang w:val="kk-KZ"/>
      </w:rPr>
      <w:t xml:space="preserve"> внешней оценки </w:t>
    </w:r>
    <w:r>
      <w:rPr>
        <w:i/>
        <w:color w:val="007354"/>
        <w:lang w:val="kk-KZ"/>
      </w:rPr>
      <w:t xml:space="preserve">реализации </w:t>
    </w:r>
    <w:r w:rsidRPr="006D7C38">
      <w:rPr>
        <w:i/>
        <w:color w:val="007354"/>
        <w:lang w:val="kk-KZ"/>
      </w:rPr>
      <w:t xml:space="preserve">образовательных программ </w:t>
    </w:r>
  </w:p>
  <w:p w14:paraId="4B452A0B" w14:textId="77777777" w:rsidR="003A24B3" w:rsidRPr="00C56A95" w:rsidRDefault="003A24B3" w:rsidP="002E5580">
    <w:pPr>
      <w:pStyle w:val="ac"/>
      <w:ind w:left="1040" w:hanging="1040"/>
      <w:jc w:val="center"/>
      <w:rPr>
        <w:i/>
        <w:color w:val="007354"/>
        <w:lang w:val="kk-KZ"/>
      </w:rPr>
    </w:pPr>
    <w:r w:rsidRPr="006D7C38">
      <w:rPr>
        <w:i/>
        <w:color w:val="007354"/>
        <w:lang w:val="kk-KZ"/>
      </w:rPr>
      <w:t>в рамках специализированной аккредитации</w:t>
    </w:r>
  </w:p>
  <w:p w14:paraId="376ABE04" w14:textId="77777777" w:rsidR="003A24B3" w:rsidRDefault="003A24B3" w:rsidP="002E5580">
    <w:pPr>
      <w:pStyle w:val="ac"/>
      <w:ind w:left="1040" w:hanging="1040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FF96C0C" wp14:editId="7EB2EA96">
              <wp:simplePos x="0" y="0"/>
              <wp:positionH relativeFrom="column">
                <wp:posOffset>18415</wp:posOffset>
              </wp:positionH>
              <wp:positionV relativeFrom="paragraph">
                <wp:posOffset>71755</wp:posOffset>
              </wp:positionV>
              <wp:extent cx="5807075" cy="13970"/>
              <wp:effectExtent l="0" t="0" r="3175" b="5080"/>
              <wp:wrapNone/>
              <wp:docPr id="6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07075" cy="1397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7354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17B63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1.45pt;margin-top:5.65pt;width:457.25pt;height:1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" strokecolor="#007354" strokeweight="1pt"/>
          </w:pict>
        </mc:Fallback>
      </mc:AlternateContent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8C9BF7" w14:textId="77777777" w:rsidR="003A24B3" w:rsidRDefault="003A24B3" w:rsidP="009F2F7B">
    <w:pPr>
      <w:pStyle w:val="ac"/>
      <w:ind w:left="1040" w:hanging="1040"/>
      <w:rPr>
        <w:i/>
        <w:color w:val="007354"/>
        <w:lang w:val="kk-KZ"/>
      </w:rPr>
    </w:pPr>
    <w:r w:rsidRPr="00EE0E19">
      <w:rPr>
        <w:rFonts w:ascii="Arial" w:hAnsi="Arial" w:cs="Arial"/>
        <w:b/>
        <w:noProof/>
        <w:color w:val="007354"/>
      </w:rPr>
      <w:drawing>
        <wp:anchor distT="0" distB="0" distL="114300" distR="114300" simplePos="0" relativeHeight="251659264" behindDoc="0" locked="0" layoutInCell="1" allowOverlap="1" wp14:anchorId="30DE81B7" wp14:editId="632321D2">
          <wp:simplePos x="0" y="0"/>
          <wp:positionH relativeFrom="column">
            <wp:posOffset>5407660</wp:posOffset>
          </wp:positionH>
          <wp:positionV relativeFrom="paragraph">
            <wp:posOffset>-252095</wp:posOffset>
          </wp:positionV>
          <wp:extent cx="527050" cy="525145"/>
          <wp:effectExtent l="19050" t="0" r="6350" b="0"/>
          <wp:wrapSquare wrapText="bothSides"/>
          <wp:docPr id="4" name="Рисунок 0" descr="визитка арка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визитка арка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050" cy="5251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E0E19">
      <w:rPr>
        <w:rFonts w:ascii="Arial" w:hAnsi="Arial" w:cs="Arial"/>
        <w:b/>
        <w:color w:val="007354"/>
        <w:lang w:val="en-US"/>
      </w:rPr>
      <w:t>ARQA</w:t>
    </w:r>
    <w:r>
      <w:rPr>
        <w:rFonts w:ascii="Arial" w:hAnsi="Arial" w:cs="Arial"/>
        <w:b/>
        <w:color w:val="007354"/>
        <w:lang w:val="kk-KZ"/>
      </w:rPr>
      <w:tab/>
    </w:r>
    <w:r>
      <w:rPr>
        <w:rFonts w:ascii="Arial" w:hAnsi="Arial" w:cs="Arial"/>
        <w:b/>
        <w:color w:val="007354"/>
        <w:lang w:val="kk-KZ"/>
      </w:rPr>
      <w:tab/>
    </w:r>
    <w:r w:rsidRPr="00C56A95">
      <w:rPr>
        <w:bCs/>
        <w:i/>
        <w:iCs/>
        <w:color w:val="007354"/>
        <w:lang w:val="kk-KZ"/>
      </w:rPr>
      <w:t>Отчет</w:t>
    </w:r>
    <w:r>
      <w:rPr>
        <w:rFonts w:ascii="Arial" w:hAnsi="Arial" w:cs="Arial"/>
        <w:b/>
        <w:color w:val="007354"/>
        <w:lang w:val="kk-KZ"/>
      </w:rPr>
      <w:t xml:space="preserve"> </w:t>
    </w:r>
    <w:r w:rsidRPr="006D7C38">
      <w:rPr>
        <w:i/>
        <w:color w:val="007354"/>
        <w:lang w:val="kk-KZ"/>
      </w:rPr>
      <w:t xml:space="preserve">по </w:t>
    </w:r>
    <w:r w:rsidRPr="00C56A95">
      <w:rPr>
        <w:i/>
        <w:color w:val="007354"/>
        <w:lang w:val="kk-KZ"/>
      </w:rPr>
      <w:t>результатам</w:t>
    </w:r>
    <w:r w:rsidRPr="006D7C38">
      <w:rPr>
        <w:i/>
        <w:color w:val="007354"/>
        <w:lang w:val="kk-KZ"/>
      </w:rPr>
      <w:t xml:space="preserve"> внешней оценки </w:t>
    </w:r>
    <w:r>
      <w:rPr>
        <w:i/>
        <w:color w:val="007354"/>
        <w:lang w:val="kk-KZ"/>
      </w:rPr>
      <w:t xml:space="preserve">реализации </w:t>
    </w:r>
    <w:r w:rsidRPr="006D7C38">
      <w:rPr>
        <w:i/>
        <w:color w:val="007354"/>
        <w:lang w:val="kk-KZ"/>
      </w:rPr>
      <w:t xml:space="preserve">образовательных программ </w:t>
    </w:r>
  </w:p>
  <w:p w14:paraId="25484812" w14:textId="77777777" w:rsidR="003A24B3" w:rsidRPr="00C56A95" w:rsidRDefault="003A24B3" w:rsidP="00C56A95">
    <w:pPr>
      <w:pStyle w:val="ac"/>
      <w:ind w:left="1040" w:hanging="1040"/>
      <w:jc w:val="center"/>
      <w:rPr>
        <w:i/>
        <w:color w:val="007354"/>
        <w:lang w:val="kk-KZ"/>
      </w:rPr>
    </w:pPr>
    <w:r w:rsidRPr="006D7C38">
      <w:rPr>
        <w:i/>
        <w:color w:val="007354"/>
        <w:lang w:val="kk-KZ"/>
      </w:rPr>
      <w:t>в рамках специализированной аккредитации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447B5A"/>
    <w:multiLevelType w:val="hybridMultilevel"/>
    <w:tmpl w:val="F828D3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BD2ED1"/>
    <w:multiLevelType w:val="multilevel"/>
    <w:tmpl w:val="9874167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5BD016EB"/>
    <w:multiLevelType w:val="hybridMultilevel"/>
    <w:tmpl w:val="60A872A2"/>
    <w:lvl w:ilvl="0" w:tplc="627C9646">
      <w:start w:val="1"/>
      <w:numFmt w:val="decimal"/>
      <w:lvlText w:val="%1)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7B640D59"/>
    <w:multiLevelType w:val="hybridMultilevel"/>
    <w:tmpl w:val="A60218D0"/>
    <w:lvl w:ilvl="0" w:tplc="3790E58A">
      <w:numFmt w:val="bullet"/>
      <w:lvlText w:val="-"/>
      <w:lvlJc w:val="left"/>
      <w:pPr>
        <w:ind w:left="192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en-GB" w:vendorID="64" w:dllVersion="6" w:nlCheck="1" w:checkStyle="1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03C7"/>
    <w:rsid w:val="00004336"/>
    <w:rsid w:val="00007B4B"/>
    <w:rsid w:val="0002449F"/>
    <w:rsid w:val="00024F22"/>
    <w:rsid w:val="00026697"/>
    <w:rsid w:val="00036A04"/>
    <w:rsid w:val="00036EF6"/>
    <w:rsid w:val="000431E6"/>
    <w:rsid w:val="00045C18"/>
    <w:rsid w:val="00051BCC"/>
    <w:rsid w:val="000573A9"/>
    <w:rsid w:val="00057A15"/>
    <w:rsid w:val="00062AB4"/>
    <w:rsid w:val="00064163"/>
    <w:rsid w:val="00067E37"/>
    <w:rsid w:val="000764B9"/>
    <w:rsid w:val="00080D42"/>
    <w:rsid w:val="00093C4B"/>
    <w:rsid w:val="00093F59"/>
    <w:rsid w:val="000A5267"/>
    <w:rsid w:val="000B0457"/>
    <w:rsid w:val="000B37C3"/>
    <w:rsid w:val="000B5C0B"/>
    <w:rsid w:val="000C2F0E"/>
    <w:rsid w:val="000C4C9D"/>
    <w:rsid w:val="000C7467"/>
    <w:rsid w:val="000D1672"/>
    <w:rsid w:val="000D2264"/>
    <w:rsid w:val="000F4A2E"/>
    <w:rsid w:val="000F549A"/>
    <w:rsid w:val="001004FC"/>
    <w:rsid w:val="0010127E"/>
    <w:rsid w:val="00101D72"/>
    <w:rsid w:val="00111F34"/>
    <w:rsid w:val="00115327"/>
    <w:rsid w:val="00145E9E"/>
    <w:rsid w:val="00153A66"/>
    <w:rsid w:val="001543F6"/>
    <w:rsid w:val="001545A6"/>
    <w:rsid w:val="00165A29"/>
    <w:rsid w:val="001670E6"/>
    <w:rsid w:val="001670FF"/>
    <w:rsid w:val="00174B27"/>
    <w:rsid w:val="00177B22"/>
    <w:rsid w:val="001809A4"/>
    <w:rsid w:val="00181706"/>
    <w:rsid w:val="00190BCB"/>
    <w:rsid w:val="00193FFA"/>
    <w:rsid w:val="001A0E1D"/>
    <w:rsid w:val="001A15E7"/>
    <w:rsid w:val="001A1A15"/>
    <w:rsid w:val="001A34B0"/>
    <w:rsid w:val="001A40A1"/>
    <w:rsid w:val="001A6772"/>
    <w:rsid w:val="001A6A84"/>
    <w:rsid w:val="001B39E3"/>
    <w:rsid w:val="001C139A"/>
    <w:rsid w:val="001D0705"/>
    <w:rsid w:val="001D3394"/>
    <w:rsid w:val="001D69AB"/>
    <w:rsid w:val="001E0C8C"/>
    <w:rsid w:val="001F5C05"/>
    <w:rsid w:val="002044CA"/>
    <w:rsid w:val="0020651C"/>
    <w:rsid w:val="00206A1B"/>
    <w:rsid w:val="002109C8"/>
    <w:rsid w:val="00210AB1"/>
    <w:rsid w:val="0022021B"/>
    <w:rsid w:val="00223AA1"/>
    <w:rsid w:val="00240F18"/>
    <w:rsid w:val="00242C1F"/>
    <w:rsid w:val="00243391"/>
    <w:rsid w:val="00251D9C"/>
    <w:rsid w:val="002537AF"/>
    <w:rsid w:val="00257385"/>
    <w:rsid w:val="00257A6A"/>
    <w:rsid w:val="002611CE"/>
    <w:rsid w:val="00270FFA"/>
    <w:rsid w:val="00271413"/>
    <w:rsid w:val="0027213A"/>
    <w:rsid w:val="002825F8"/>
    <w:rsid w:val="00292636"/>
    <w:rsid w:val="00292BEC"/>
    <w:rsid w:val="00294D83"/>
    <w:rsid w:val="002A79F8"/>
    <w:rsid w:val="002B24B4"/>
    <w:rsid w:val="002B318C"/>
    <w:rsid w:val="002B434C"/>
    <w:rsid w:val="002C243C"/>
    <w:rsid w:val="002C40C1"/>
    <w:rsid w:val="002C4492"/>
    <w:rsid w:val="002C4501"/>
    <w:rsid w:val="002C4927"/>
    <w:rsid w:val="002D4650"/>
    <w:rsid w:val="002E22D1"/>
    <w:rsid w:val="002E5580"/>
    <w:rsid w:val="002E7BB1"/>
    <w:rsid w:val="002F40B6"/>
    <w:rsid w:val="002F5E37"/>
    <w:rsid w:val="00300F21"/>
    <w:rsid w:val="00300F3D"/>
    <w:rsid w:val="003023EF"/>
    <w:rsid w:val="00303180"/>
    <w:rsid w:val="00305B3E"/>
    <w:rsid w:val="003070B8"/>
    <w:rsid w:val="00310938"/>
    <w:rsid w:val="003236F8"/>
    <w:rsid w:val="003238A1"/>
    <w:rsid w:val="00325B99"/>
    <w:rsid w:val="00337712"/>
    <w:rsid w:val="003405C8"/>
    <w:rsid w:val="003414F3"/>
    <w:rsid w:val="00343FBB"/>
    <w:rsid w:val="00350828"/>
    <w:rsid w:val="00353664"/>
    <w:rsid w:val="00364C1B"/>
    <w:rsid w:val="00365942"/>
    <w:rsid w:val="00371272"/>
    <w:rsid w:val="00373EA3"/>
    <w:rsid w:val="003806ED"/>
    <w:rsid w:val="0038352A"/>
    <w:rsid w:val="0039161C"/>
    <w:rsid w:val="00392081"/>
    <w:rsid w:val="003A24B3"/>
    <w:rsid w:val="003A534E"/>
    <w:rsid w:val="003A6265"/>
    <w:rsid w:val="003A714D"/>
    <w:rsid w:val="003B1BA0"/>
    <w:rsid w:val="003B2C13"/>
    <w:rsid w:val="003B4404"/>
    <w:rsid w:val="003B78C0"/>
    <w:rsid w:val="003C14D1"/>
    <w:rsid w:val="003C158A"/>
    <w:rsid w:val="003C4440"/>
    <w:rsid w:val="003C4551"/>
    <w:rsid w:val="003C4EF6"/>
    <w:rsid w:val="003D55D7"/>
    <w:rsid w:val="003D5D94"/>
    <w:rsid w:val="003E3A83"/>
    <w:rsid w:val="003E42F5"/>
    <w:rsid w:val="003E78B7"/>
    <w:rsid w:val="003F03C7"/>
    <w:rsid w:val="003F2901"/>
    <w:rsid w:val="003F5069"/>
    <w:rsid w:val="00403CCD"/>
    <w:rsid w:val="00416D59"/>
    <w:rsid w:val="0042350E"/>
    <w:rsid w:val="00435C77"/>
    <w:rsid w:val="0045423B"/>
    <w:rsid w:val="00461F95"/>
    <w:rsid w:val="0046416D"/>
    <w:rsid w:val="0047157C"/>
    <w:rsid w:val="00473FED"/>
    <w:rsid w:val="00475A4B"/>
    <w:rsid w:val="004773C8"/>
    <w:rsid w:val="00495C70"/>
    <w:rsid w:val="004A1509"/>
    <w:rsid w:val="004A1D95"/>
    <w:rsid w:val="004A5D8C"/>
    <w:rsid w:val="004C01DF"/>
    <w:rsid w:val="004C1AD1"/>
    <w:rsid w:val="004C300E"/>
    <w:rsid w:val="004D235C"/>
    <w:rsid w:val="004D238C"/>
    <w:rsid w:val="004E248F"/>
    <w:rsid w:val="004E6EF6"/>
    <w:rsid w:val="004F0D06"/>
    <w:rsid w:val="004F3E31"/>
    <w:rsid w:val="00502B82"/>
    <w:rsid w:val="00510261"/>
    <w:rsid w:val="00530942"/>
    <w:rsid w:val="005411AE"/>
    <w:rsid w:val="00542491"/>
    <w:rsid w:val="00543D7E"/>
    <w:rsid w:val="0054747D"/>
    <w:rsid w:val="00550AE0"/>
    <w:rsid w:val="00552149"/>
    <w:rsid w:val="005527DF"/>
    <w:rsid w:val="00552D76"/>
    <w:rsid w:val="00557C7B"/>
    <w:rsid w:val="005625DF"/>
    <w:rsid w:val="00576C2F"/>
    <w:rsid w:val="005778F7"/>
    <w:rsid w:val="00585385"/>
    <w:rsid w:val="00591BA2"/>
    <w:rsid w:val="005A0B06"/>
    <w:rsid w:val="005A0E0A"/>
    <w:rsid w:val="005A7556"/>
    <w:rsid w:val="005B0ECD"/>
    <w:rsid w:val="005B2B09"/>
    <w:rsid w:val="005B5394"/>
    <w:rsid w:val="005B5F10"/>
    <w:rsid w:val="005C118F"/>
    <w:rsid w:val="005C412A"/>
    <w:rsid w:val="005C69F9"/>
    <w:rsid w:val="005C70C7"/>
    <w:rsid w:val="005D2654"/>
    <w:rsid w:val="005D33B8"/>
    <w:rsid w:val="005D346C"/>
    <w:rsid w:val="005E616C"/>
    <w:rsid w:val="005F22A4"/>
    <w:rsid w:val="006122A6"/>
    <w:rsid w:val="00616ED7"/>
    <w:rsid w:val="00617D29"/>
    <w:rsid w:val="006209AB"/>
    <w:rsid w:val="00620D84"/>
    <w:rsid w:val="006378B9"/>
    <w:rsid w:val="0064016D"/>
    <w:rsid w:val="00641CEB"/>
    <w:rsid w:val="00642E04"/>
    <w:rsid w:val="006455E9"/>
    <w:rsid w:val="00645C00"/>
    <w:rsid w:val="00645CC4"/>
    <w:rsid w:val="00655FBA"/>
    <w:rsid w:val="00656477"/>
    <w:rsid w:val="00656672"/>
    <w:rsid w:val="00657140"/>
    <w:rsid w:val="0066104B"/>
    <w:rsid w:val="0066243B"/>
    <w:rsid w:val="00663D3E"/>
    <w:rsid w:val="006661D2"/>
    <w:rsid w:val="00671800"/>
    <w:rsid w:val="006800F5"/>
    <w:rsid w:val="006801A1"/>
    <w:rsid w:val="00680DCA"/>
    <w:rsid w:val="00680F85"/>
    <w:rsid w:val="00683C92"/>
    <w:rsid w:val="00687DAC"/>
    <w:rsid w:val="0069625B"/>
    <w:rsid w:val="006A3835"/>
    <w:rsid w:val="006B0D68"/>
    <w:rsid w:val="006C7145"/>
    <w:rsid w:val="006D2AC4"/>
    <w:rsid w:val="006D4F67"/>
    <w:rsid w:val="006D7C38"/>
    <w:rsid w:val="006D7EE6"/>
    <w:rsid w:val="006E2DAD"/>
    <w:rsid w:val="006E4793"/>
    <w:rsid w:val="006E4FAE"/>
    <w:rsid w:val="006F0A46"/>
    <w:rsid w:val="006F51A1"/>
    <w:rsid w:val="006F5C0D"/>
    <w:rsid w:val="006F7A07"/>
    <w:rsid w:val="00701FF9"/>
    <w:rsid w:val="0070563F"/>
    <w:rsid w:val="00715D5A"/>
    <w:rsid w:val="00731E93"/>
    <w:rsid w:val="00732328"/>
    <w:rsid w:val="00732884"/>
    <w:rsid w:val="00732965"/>
    <w:rsid w:val="00745074"/>
    <w:rsid w:val="007454BA"/>
    <w:rsid w:val="00745DF0"/>
    <w:rsid w:val="007465D8"/>
    <w:rsid w:val="00750BC4"/>
    <w:rsid w:val="00763E50"/>
    <w:rsid w:val="00766FD2"/>
    <w:rsid w:val="00772C8D"/>
    <w:rsid w:val="00773F75"/>
    <w:rsid w:val="00774DEA"/>
    <w:rsid w:val="00790A02"/>
    <w:rsid w:val="0079263C"/>
    <w:rsid w:val="00795809"/>
    <w:rsid w:val="007A08BC"/>
    <w:rsid w:val="007A2AF5"/>
    <w:rsid w:val="007A2DC7"/>
    <w:rsid w:val="007A7416"/>
    <w:rsid w:val="007A7CBF"/>
    <w:rsid w:val="007B5A08"/>
    <w:rsid w:val="007B7E42"/>
    <w:rsid w:val="007C25E7"/>
    <w:rsid w:val="007C2EFB"/>
    <w:rsid w:val="007C69C6"/>
    <w:rsid w:val="007D46A7"/>
    <w:rsid w:val="007D56BA"/>
    <w:rsid w:val="007E139A"/>
    <w:rsid w:val="007E2C48"/>
    <w:rsid w:val="007E312B"/>
    <w:rsid w:val="007E3624"/>
    <w:rsid w:val="007F4C80"/>
    <w:rsid w:val="007F4C93"/>
    <w:rsid w:val="007F63E3"/>
    <w:rsid w:val="00810D95"/>
    <w:rsid w:val="00822E69"/>
    <w:rsid w:val="008346B4"/>
    <w:rsid w:val="008356CA"/>
    <w:rsid w:val="00836150"/>
    <w:rsid w:val="008409D1"/>
    <w:rsid w:val="00844D65"/>
    <w:rsid w:val="0084610C"/>
    <w:rsid w:val="00864313"/>
    <w:rsid w:val="00867A8D"/>
    <w:rsid w:val="00871469"/>
    <w:rsid w:val="00874430"/>
    <w:rsid w:val="00874FDC"/>
    <w:rsid w:val="00890EB7"/>
    <w:rsid w:val="008922D4"/>
    <w:rsid w:val="00893FC8"/>
    <w:rsid w:val="008A495F"/>
    <w:rsid w:val="008A5AF1"/>
    <w:rsid w:val="008B4369"/>
    <w:rsid w:val="008C0953"/>
    <w:rsid w:val="008C2480"/>
    <w:rsid w:val="008C32BD"/>
    <w:rsid w:val="008C4B30"/>
    <w:rsid w:val="008C4C74"/>
    <w:rsid w:val="008D003D"/>
    <w:rsid w:val="008D51DF"/>
    <w:rsid w:val="008D6AE6"/>
    <w:rsid w:val="008E14D5"/>
    <w:rsid w:val="008E18B7"/>
    <w:rsid w:val="008E7C50"/>
    <w:rsid w:val="008F23F8"/>
    <w:rsid w:val="008F7BF4"/>
    <w:rsid w:val="00901BEC"/>
    <w:rsid w:val="00907152"/>
    <w:rsid w:val="0091724A"/>
    <w:rsid w:val="00917661"/>
    <w:rsid w:val="0091795F"/>
    <w:rsid w:val="009209E7"/>
    <w:rsid w:val="0093209F"/>
    <w:rsid w:val="0093381B"/>
    <w:rsid w:val="00935A9C"/>
    <w:rsid w:val="00936BBC"/>
    <w:rsid w:val="00940EA2"/>
    <w:rsid w:val="00942C2A"/>
    <w:rsid w:val="0095738F"/>
    <w:rsid w:val="00960581"/>
    <w:rsid w:val="0096521A"/>
    <w:rsid w:val="00976EA1"/>
    <w:rsid w:val="00980B25"/>
    <w:rsid w:val="00980FBC"/>
    <w:rsid w:val="00981DCA"/>
    <w:rsid w:val="00987C5B"/>
    <w:rsid w:val="00987FA7"/>
    <w:rsid w:val="009902C4"/>
    <w:rsid w:val="00992D49"/>
    <w:rsid w:val="0099342C"/>
    <w:rsid w:val="00994F34"/>
    <w:rsid w:val="009A0DA2"/>
    <w:rsid w:val="009A10C6"/>
    <w:rsid w:val="009A2C27"/>
    <w:rsid w:val="009B487B"/>
    <w:rsid w:val="009B61C8"/>
    <w:rsid w:val="009C71D8"/>
    <w:rsid w:val="009C7648"/>
    <w:rsid w:val="009E0173"/>
    <w:rsid w:val="009E152C"/>
    <w:rsid w:val="009E19DD"/>
    <w:rsid w:val="009E3A20"/>
    <w:rsid w:val="009F04D3"/>
    <w:rsid w:val="009F2478"/>
    <w:rsid w:val="009F2F7B"/>
    <w:rsid w:val="009F6D9F"/>
    <w:rsid w:val="00A005F4"/>
    <w:rsid w:val="00A01A6E"/>
    <w:rsid w:val="00A2551E"/>
    <w:rsid w:val="00A32EDE"/>
    <w:rsid w:val="00A33950"/>
    <w:rsid w:val="00A52A8F"/>
    <w:rsid w:val="00A5635E"/>
    <w:rsid w:val="00A77E03"/>
    <w:rsid w:val="00A82215"/>
    <w:rsid w:val="00A84E37"/>
    <w:rsid w:val="00A85DA6"/>
    <w:rsid w:val="00A86DB2"/>
    <w:rsid w:val="00A90BB2"/>
    <w:rsid w:val="00A9306B"/>
    <w:rsid w:val="00A94FE9"/>
    <w:rsid w:val="00A950A8"/>
    <w:rsid w:val="00A97347"/>
    <w:rsid w:val="00AA0445"/>
    <w:rsid w:val="00AA3FF5"/>
    <w:rsid w:val="00AA6CF0"/>
    <w:rsid w:val="00AA7FD3"/>
    <w:rsid w:val="00AC6115"/>
    <w:rsid w:val="00AD46A2"/>
    <w:rsid w:val="00AD575B"/>
    <w:rsid w:val="00AD7DB3"/>
    <w:rsid w:val="00AE533E"/>
    <w:rsid w:val="00AE6D1B"/>
    <w:rsid w:val="00AF2F52"/>
    <w:rsid w:val="00AF37C8"/>
    <w:rsid w:val="00AF4A67"/>
    <w:rsid w:val="00B0150A"/>
    <w:rsid w:val="00B02184"/>
    <w:rsid w:val="00B12F93"/>
    <w:rsid w:val="00B13F4E"/>
    <w:rsid w:val="00B143AF"/>
    <w:rsid w:val="00B242CF"/>
    <w:rsid w:val="00B325F3"/>
    <w:rsid w:val="00B34D74"/>
    <w:rsid w:val="00B466C9"/>
    <w:rsid w:val="00B4757B"/>
    <w:rsid w:val="00B50F53"/>
    <w:rsid w:val="00B55B1C"/>
    <w:rsid w:val="00B5746C"/>
    <w:rsid w:val="00B57DC2"/>
    <w:rsid w:val="00B6386B"/>
    <w:rsid w:val="00B641CD"/>
    <w:rsid w:val="00B80893"/>
    <w:rsid w:val="00B846CD"/>
    <w:rsid w:val="00B8595F"/>
    <w:rsid w:val="00B90545"/>
    <w:rsid w:val="00B93130"/>
    <w:rsid w:val="00B942E7"/>
    <w:rsid w:val="00B956AB"/>
    <w:rsid w:val="00BA35EC"/>
    <w:rsid w:val="00BA60F2"/>
    <w:rsid w:val="00BB23FF"/>
    <w:rsid w:val="00BC0CC8"/>
    <w:rsid w:val="00BC36D8"/>
    <w:rsid w:val="00BC5D88"/>
    <w:rsid w:val="00BC79D6"/>
    <w:rsid w:val="00BE3189"/>
    <w:rsid w:val="00BF1948"/>
    <w:rsid w:val="00BF231F"/>
    <w:rsid w:val="00BF2383"/>
    <w:rsid w:val="00C039D3"/>
    <w:rsid w:val="00C0588A"/>
    <w:rsid w:val="00C16853"/>
    <w:rsid w:val="00C16AEC"/>
    <w:rsid w:val="00C25834"/>
    <w:rsid w:val="00C35842"/>
    <w:rsid w:val="00C36747"/>
    <w:rsid w:val="00C40180"/>
    <w:rsid w:val="00C40B05"/>
    <w:rsid w:val="00C52619"/>
    <w:rsid w:val="00C52D01"/>
    <w:rsid w:val="00C56A95"/>
    <w:rsid w:val="00C62DBE"/>
    <w:rsid w:val="00C77E7E"/>
    <w:rsid w:val="00C85D40"/>
    <w:rsid w:val="00C90EB8"/>
    <w:rsid w:val="00C910E2"/>
    <w:rsid w:val="00C94E26"/>
    <w:rsid w:val="00C95CC1"/>
    <w:rsid w:val="00C9736D"/>
    <w:rsid w:val="00CA0DA3"/>
    <w:rsid w:val="00CA103A"/>
    <w:rsid w:val="00CB0E8E"/>
    <w:rsid w:val="00CB17C5"/>
    <w:rsid w:val="00CB2E3D"/>
    <w:rsid w:val="00CB58B3"/>
    <w:rsid w:val="00CC2975"/>
    <w:rsid w:val="00CC415B"/>
    <w:rsid w:val="00CD5A59"/>
    <w:rsid w:val="00CD6C87"/>
    <w:rsid w:val="00CE6082"/>
    <w:rsid w:val="00CF6EF1"/>
    <w:rsid w:val="00D000F9"/>
    <w:rsid w:val="00D00906"/>
    <w:rsid w:val="00D01124"/>
    <w:rsid w:val="00D05FCB"/>
    <w:rsid w:val="00D064A0"/>
    <w:rsid w:val="00D1053B"/>
    <w:rsid w:val="00D10595"/>
    <w:rsid w:val="00D16B71"/>
    <w:rsid w:val="00D16FB4"/>
    <w:rsid w:val="00D43793"/>
    <w:rsid w:val="00D45556"/>
    <w:rsid w:val="00D456F6"/>
    <w:rsid w:val="00D473E0"/>
    <w:rsid w:val="00D6181C"/>
    <w:rsid w:val="00D632BD"/>
    <w:rsid w:val="00D67009"/>
    <w:rsid w:val="00D73963"/>
    <w:rsid w:val="00D73E55"/>
    <w:rsid w:val="00D771ED"/>
    <w:rsid w:val="00D81D12"/>
    <w:rsid w:val="00D8388B"/>
    <w:rsid w:val="00D90513"/>
    <w:rsid w:val="00D94348"/>
    <w:rsid w:val="00DA107E"/>
    <w:rsid w:val="00DA16A5"/>
    <w:rsid w:val="00DB1092"/>
    <w:rsid w:val="00DB219C"/>
    <w:rsid w:val="00DB22D0"/>
    <w:rsid w:val="00DB26C4"/>
    <w:rsid w:val="00DB4F7C"/>
    <w:rsid w:val="00DC0311"/>
    <w:rsid w:val="00DC3F56"/>
    <w:rsid w:val="00DC6B52"/>
    <w:rsid w:val="00DE33A4"/>
    <w:rsid w:val="00DE3CBA"/>
    <w:rsid w:val="00DF1139"/>
    <w:rsid w:val="00DF214E"/>
    <w:rsid w:val="00DF37BE"/>
    <w:rsid w:val="00DF3F28"/>
    <w:rsid w:val="00E00101"/>
    <w:rsid w:val="00E0063D"/>
    <w:rsid w:val="00E00707"/>
    <w:rsid w:val="00E00915"/>
    <w:rsid w:val="00E02F82"/>
    <w:rsid w:val="00E03D62"/>
    <w:rsid w:val="00E06316"/>
    <w:rsid w:val="00E07AEC"/>
    <w:rsid w:val="00E12688"/>
    <w:rsid w:val="00E13EB8"/>
    <w:rsid w:val="00E14AF7"/>
    <w:rsid w:val="00E173B1"/>
    <w:rsid w:val="00E20076"/>
    <w:rsid w:val="00E20FD0"/>
    <w:rsid w:val="00E228CC"/>
    <w:rsid w:val="00E303C7"/>
    <w:rsid w:val="00E30FB7"/>
    <w:rsid w:val="00E31209"/>
    <w:rsid w:val="00E321A6"/>
    <w:rsid w:val="00E35576"/>
    <w:rsid w:val="00E43EE2"/>
    <w:rsid w:val="00E45C5A"/>
    <w:rsid w:val="00E541F5"/>
    <w:rsid w:val="00E548FA"/>
    <w:rsid w:val="00E623A7"/>
    <w:rsid w:val="00E678D1"/>
    <w:rsid w:val="00E74108"/>
    <w:rsid w:val="00E74490"/>
    <w:rsid w:val="00E81710"/>
    <w:rsid w:val="00E839A2"/>
    <w:rsid w:val="00E86D63"/>
    <w:rsid w:val="00E90A49"/>
    <w:rsid w:val="00E90AED"/>
    <w:rsid w:val="00E90EBB"/>
    <w:rsid w:val="00E95449"/>
    <w:rsid w:val="00EA4AFF"/>
    <w:rsid w:val="00EA57AB"/>
    <w:rsid w:val="00EA639D"/>
    <w:rsid w:val="00EB2781"/>
    <w:rsid w:val="00EB4DBD"/>
    <w:rsid w:val="00EB7A2F"/>
    <w:rsid w:val="00EC2694"/>
    <w:rsid w:val="00EC4FDA"/>
    <w:rsid w:val="00EC69C1"/>
    <w:rsid w:val="00ED3687"/>
    <w:rsid w:val="00EE0924"/>
    <w:rsid w:val="00EF0F5E"/>
    <w:rsid w:val="00EF364A"/>
    <w:rsid w:val="00F00593"/>
    <w:rsid w:val="00F00921"/>
    <w:rsid w:val="00F02A83"/>
    <w:rsid w:val="00F03ADE"/>
    <w:rsid w:val="00F13136"/>
    <w:rsid w:val="00F14515"/>
    <w:rsid w:val="00F14AB9"/>
    <w:rsid w:val="00F2170D"/>
    <w:rsid w:val="00F31830"/>
    <w:rsid w:val="00F340C1"/>
    <w:rsid w:val="00F41CEE"/>
    <w:rsid w:val="00F440AB"/>
    <w:rsid w:val="00F46888"/>
    <w:rsid w:val="00F57339"/>
    <w:rsid w:val="00F6055B"/>
    <w:rsid w:val="00F62B7F"/>
    <w:rsid w:val="00F647CC"/>
    <w:rsid w:val="00F753DF"/>
    <w:rsid w:val="00F75440"/>
    <w:rsid w:val="00F76C92"/>
    <w:rsid w:val="00F85F27"/>
    <w:rsid w:val="00F90BE0"/>
    <w:rsid w:val="00F9133D"/>
    <w:rsid w:val="00FA06CB"/>
    <w:rsid w:val="00FA4838"/>
    <w:rsid w:val="00FA4FD6"/>
    <w:rsid w:val="00FB2837"/>
    <w:rsid w:val="00FB4BFD"/>
    <w:rsid w:val="00FC232C"/>
    <w:rsid w:val="00FC40F9"/>
    <w:rsid w:val="00FD2570"/>
    <w:rsid w:val="00FD3174"/>
    <w:rsid w:val="00FD32DC"/>
    <w:rsid w:val="00FF3E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FC8286F"/>
  <w15:docId w15:val="{51E8F282-216A-4234-B50D-22497AE1B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2551E"/>
    <w:pPr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670F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3F03C7"/>
    <w:pPr>
      <w:keepNext/>
      <w:spacing w:before="480" w:after="240"/>
      <w:outlineLvl w:val="1"/>
    </w:pPr>
    <w:rPr>
      <w:rFonts w:cs="Arial"/>
      <w:b/>
      <w:bCs/>
      <w:iCs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70F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3F03C7"/>
    <w:pPr>
      <w:keepNext/>
      <w:tabs>
        <w:tab w:val="num" w:pos="1068"/>
      </w:tabs>
      <w:spacing w:line="360" w:lineRule="auto"/>
      <w:ind w:left="1068" w:hanging="360"/>
      <w:jc w:val="right"/>
      <w:outlineLvl w:val="3"/>
    </w:pPr>
    <w:rPr>
      <w:b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3F03C7"/>
    <w:rPr>
      <w:rFonts w:ascii="Times New Roman" w:eastAsia="Times New Roman" w:hAnsi="Times New Roman" w:cs="Arial"/>
      <w:b/>
      <w:bCs/>
      <w:iCs/>
      <w:sz w:val="24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3F03C7"/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paragraph" w:styleId="a3">
    <w:name w:val="footer"/>
    <w:basedOn w:val="a"/>
    <w:link w:val="a4"/>
    <w:uiPriority w:val="99"/>
    <w:rsid w:val="003F03C7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3F03C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3F03C7"/>
  </w:style>
  <w:style w:type="paragraph" w:customStyle="1" w:styleId="a6">
    <w:name w:val="Мой"/>
    <w:basedOn w:val="a"/>
    <w:rsid w:val="003F03C7"/>
    <w:pPr>
      <w:ind w:firstLine="720"/>
    </w:pPr>
    <w:rPr>
      <w:rFonts w:eastAsia="Batang"/>
      <w:szCs w:val="20"/>
    </w:rPr>
  </w:style>
  <w:style w:type="paragraph" w:styleId="a7">
    <w:name w:val="List Paragraph"/>
    <w:aliases w:val="без абзаца,маркированный,ПАРАГРАФ,Уровень текста 3,Абзац нумеров 2,Стандартный,List Paragraph,lp1,List Paragraph1,Bullet List,FooterText,numbered,Абзац списка2,Абзац с отступом,Абзац списка4,Абзац списка8,Heading1,Раздел,References"/>
    <w:basedOn w:val="a"/>
    <w:link w:val="a8"/>
    <w:uiPriority w:val="34"/>
    <w:qFormat/>
    <w:rsid w:val="003F03C7"/>
    <w:pPr>
      <w:spacing w:after="200"/>
      <w:ind w:left="720"/>
      <w:contextualSpacing/>
    </w:pPr>
    <w:rPr>
      <w:rFonts w:eastAsia="Calibri"/>
      <w:szCs w:val="22"/>
      <w:lang w:eastAsia="en-US"/>
    </w:rPr>
  </w:style>
  <w:style w:type="table" w:styleId="a9">
    <w:name w:val="Table Grid"/>
    <w:basedOn w:val="a1"/>
    <w:uiPriority w:val="59"/>
    <w:qFormat/>
    <w:rsid w:val="003F03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ody Text"/>
    <w:basedOn w:val="a"/>
    <w:link w:val="ab"/>
    <w:rsid w:val="003F03C7"/>
    <w:pPr>
      <w:spacing w:after="120"/>
    </w:pPr>
  </w:style>
  <w:style w:type="character" w:customStyle="1" w:styleId="ab">
    <w:name w:val="Основной текст Знак"/>
    <w:basedOn w:val="a0"/>
    <w:link w:val="aa"/>
    <w:rsid w:val="003F03C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rsid w:val="003F03C7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d">
    <w:name w:val="Верхний колонтитул Знак"/>
    <w:basedOn w:val="a0"/>
    <w:link w:val="ac"/>
    <w:uiPriority w:val="99"/>
    <w:rsid w:val="003F03C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Normal (Web)"/>
    <w:basedOn w:val="a"/>
    <w:uiPriority w:val="99"/>
    <w:rsid w:val="003F03C7"/>
    <w:pPr>
      <w:autoSpaceDE w:val="0"/>
      <w:autoSpaceDN w:val="0"/>
      <w:spacing w:before="100" w:after="100"/>
      <w:ind w:left="150" w:right="75"/>
    </w:pPr>
    <w:rPr>
      <w:rFonts w:ascii="Tahoma" w:hAnsi="Tahoma"/>
      <w:sz w:val="18"/>
      <w:szCs w:val="20"/>
    </w:rPr>
  </w:style>
  <w:style w:type="paragraph" w:styleId="af">
    <w:name w:val="No Spacing"/>
    <w:aliases w:val="Нумерация,ARSH_N,для писем,для приказов,мелкий,мой рабочий,Обя,Интервалсыз,1Без интервала,норма,Айгерим,No Spacing1,Без интервала11,No Spacing,ТекстОтчета,Алия,свой,14 TNR,МОЙ СТИЛЬ,Без интеБез интервала,Без интервала111,Без интервала1"/>
    <w:link w:val="af0"/>
    <w:uiPriority w:val="1"/>
    <w:qFormat/>
    <w:rsid w:val="003F03C7"/>
    <w:pPr>
      <w:spacing w:after="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Абзац списка Знак"/>
    <w:aliases w:val="без абзаца Знак,маркированный Знак,ПАРАГРАФ Знак,Уровень текста 3 Знак,Абзац нумеров 2 Знак,Стандартный Знак,List Paragraph Знак,lp1 Знак,List Paragraph1 Знак,Bullet List Знак,FooterText Знак,numbered Знак,Абзац списка2 Знак"/>
    <w:link w:val="a7"/>
    <w:uiPriority w:val="34"/>
    <w:rsid w:val="003F03C7"/>
    <w:rPr>
      <w:rFonts w:ascii="Times New Roman" w:eastAsia="Calibri" w:hAnsi="Times New Roman" w:cs="Times New Roman"/>
      <w:sz w:val="24"/>
    </w:rPr>
  </w:style>
  <w:style w:type="character" w:customStyle="1" w:styleId="FontStyle51">
    <w:name w:val="Font Style51"/>
    <w:uiPriority w:val="99"/>
    <w:rsid w:val="003F03C7"/>
    <w:rPr>
      <w:rFonts w:ascii="Times New Roman" w:hAnsi="Times New Roman" w:cs="Times New Roman" w:hint="default"/>
      <w:sz w:val="26"/>
      <w:szCs w:val="26"/>
    </w:rPr>
  </w:style>
  <w:style w:type="paragraph" w:customStyle="1" w:styleId="11">
    <w:name w:val="Абзац списка1"/>
    <w:basedOn w:val="a"/>
    <w:rsid w:val="003F03C7"/>
    <w:pPr>
      <w:spacing w:after="200"/>
      <w:ind w:left="720" w:firstLine="0"/>
      <w:contextualSpacing/>
      <w:jc w:val="left"/>
    </w:pPr>
    <w:rPr>
      <w:rFonts w:ascii="Calibri" w:hAnsi="Calibri"/>
      <w:sz w:val="22"/>
      <w:szCs w:val="22"/>
    </w:rPr>
  </w:style>
  <w:style w:type="paragraph" w:customStyle="1" w:styleId="21">
    <w:name w:val="Заголовок 21"/>
    <w:basedOn w:val="a"/>
    <w:uiPriority w:val="1"/>
    <w:qFormat/>
    <w:rsid w:val="003F03C7"/>
    <w:pPr>
      <w:widowControl w:val="0"/>
      <w:autoSpaceDE w:val="0"/>
      <w:autoSpaceDN w:val="0"/>
      <w:spacing w:line="240" w:lineRule="auto"/>
      <w:ind w:left="235" w:firstLine="0"/>
      <w:jc w:val="left"/>
      <w:outlineLvl w:val="2"/>
    </w:pPr>
    <w:rPr>
      <w:b/>
      <w:bCs/>
      <w:lang w:val="en-US" w:eastAsia="en-US"/>
    </w:rPr>
  </w:style>
  <w:style w:type="paragraph" w:styleId="af1">
    <w:name w:val="Balloon Text"/>
    <w:basedOn w:val="a"/>
    <w:link w:val="af2"/>
    <w:uiPriority w:val="99"/>
    <w:semiHidden/>
    <w:unhideWhenUsed/>
    <w:rsid w:val="005D33B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5D33B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1670F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customStyle="1" w:styleId="Default">
    <w:name w:val="Default"/>
    <w:basedOn w:val="a"/>
    <w:rsid w:val="001670FF"/>
    <w:pPr>
      <w:autoSpaceDE w:val="0"/>
      <w:autoSpaceDN w:val="0"/>
      <w:spacing w:line="240" w:lineRule="auto"/>
      <w:ind w:firstLine="0"/>
      <w:jc w:val="left"/>
    </w:pPr>
    <w:rPr>
      <w:rFonts w:eastAsiaTheme="minorHAnsi"/>
      <w:color w:val="000000"/>
    </w:rPr>
  </w:style>
  <w:style w:type="character" w:styleId="af3">
    <w:name w:val="Hyperlink"/>
    <w:basedOn w:val="a0"/>
    <w:uiPriority w:val="99"/>
    <w:unhideWhenUsed/>
    <w:rsid w:val="001670FF"/>
    <w:rPr>
      <w:color w:val="0000FF"/>
      <w:u w:val="single"/>
    </w:rPr>
  </w:style>
  <w:style w:type="character" w:styleId="af4">
    <w:name w:val="Emphasis"/>
    <w:basedOn w:val="a0"/>
    <w:uiPriority w:val="20"/>
    <w:qFormat/>
    <w:rsid w:val="001670FF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1670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TableParagraph">
    <w:name w:val="Table Paragraph"/>
    <w:basedOn w:val="a"/>
    <w:uiPriority w:val="1"/>
    <w:qFormat/>
    <w:rsid w:val="00B02184"/>
    <w:pPr>
      <w:widowControl w:val="0"/>
      <w:spacing w:line="240" w:lineRule="auto"/>
      <w:ind w:firstLine="0"/>
      <w:jc w:val="left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FontStyle12">
    <w:name w:val="Font Style12"/>
    <w:uiPriority w:val="99"/>
    <w:rsid w:val="00007B4B"/>
    <w:rPr>
      <w:rFonts w:ascii="Times New Roman" w:hAnsi="Times New Roman"/>
      <w:sz w:val="22"/>
    </w:rPr>
  </w:style>
  <w:style w:type="character" w:customStyle="1" w:styleId="extended-textfull">
    <w:name w:val="extended-text__full"/>
    <w:basedOn w:val="a0"/>
    <w:rsid w:val="00300F3D"/>
  </w:style>
  <w:style w:type="character" w:customStyle="1" w:styleId="af0">
    <w:name w:val="Без интервала Знак"/>
    <w:aliases w:val="Нумерация Знак,ARSH_N Знак,для писем Знак,для приказов Знак,мелкий Знак,мой рабочий Знак,Обя Знак,Интервалсыз Знак,1Без интервала Знак,норма Знак,Айгерим Знак,No Spacing1 Знак,Без интервала11 Знак,No Spacing Знак,ТекстОтчета Знак"/>
    <w:link w:val="af"/>
    <w:uiPriority w:val="1"/>
    <w:qFormat/>
    <w:locked/>
    <w:rsid w:val="00300F3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Strong"/>
    <w:basedOn w:val="a0"/>
    <w:uiPriority w:val="22"/>
    <w:qFormat/>
    <w:rsid w:val="00300F3D"/>
    <w:rPr>
      <w:b/>
      <w:bCs/>
    </w:rPr>
  </w:style>
  <w:style w:type="character" w:styleId="af6">
    <w:name w:val="annotation reference"/>
    <w:basedOn w:val="a0"/>
    <w:uiPriority w:val="99"/>
    <w:semiHidden/>
    <w:unhideWhenUsed/>
    <w:rsid w:val="00343FBB"/>
    <w:rPr>
      <w:sz w:val="16"/>
      <w:szCs w:val="16"/>
    </w:rPr>
  </w:style>
  <w:style w:type="paragraph" w:styleId="af7">
    <w:name w:val="annotation text"/>
    <w:basedOn w:val="a"/>
    <w:link w:val="af8"/>
    <w:uiPriority w:val="99"/>
    <w:semiHidden/>
    <w:unhideWhenUsed/>
    <w:rsid w:val="00343FBB"/>
    <w:pPr>
      <w:spacing w:line="240" w:lineRule="auto"/>
      <w:ind w:firstLine="0"/>
      <w:jc w:val="left"/>
    </w:pPr>
    <w:rPr>
      <w:sz w:val="20"/>
      <w:szCs w:val="20"/>
    </w:rPr>
  </w:style>
  <w:style w:type="character" w:customStyle="1" w:styleId="af8">
    <w:name w:val="Текст примечания Знак"/>
    <w:basedOn w:val="a0"/>
    <w:link w:val="af7"/>
    <w:uiPriority w:val="99"/>
    <w:semiHidden/>
    <w:rsid w:val="00343FB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style-span">
    <w:name w:val="apple-style-span"/>
    <w:qFormat/>
    <w:rsid w:val="003A714D"/>
  </w:style>
  <w:style w:type="paragraph" w:customStyle="1" w:styleId="p1">
    <w:name w:val="p1"/>
    <w:basedOn w:val="a"/>
    <w:rsid w:val="0079263C"/>
    <w:pPr>
      <w:spacing w:line="240" w:lineRule="auto"/>
      <w:ind w:firstLine="0"/>
      <w:jc w:val="left"/>
    </w:pPr>
    <w:rPr>
      <w:rFonts w:ascii="Helvetica Neue" w:eastAsiaTheme="minorEastAsia" w:hAnsi="Helvetica Neue"/>
      <w:color w:val="000000"/>
      <w:sz w:val="15"/>
      <w:szCs w:val="15"/>
      <w:lang w:val="en-GB" w:eastAsia="en-US"/>
    </w:rPr>
  </w:style>
  <w:style w:type="character" w:customStyle="1" w:styleId="s1">
    <w:name w:val="s1"/>
    <w:basedOn w:val="a0"/>
    <w:rsid w:val="0079263C"/>
    <w:rPr>
      <w:rFonts w:ascii="Helvetica Neue" w:hAnsi="Helvetica Neue" w:hint="default"/>
      <w:b/>
      <w:bCs/>
      <w:i w:val="0"/>
      <w:iCs w:val="0"/>
      <w:sz w:val="15"/>
      <w:szCs w:val="15"/>
    </w:rPr>
  </w:style>
  <w:style w:type="character" w:customStyle="1" w:styleId="apple-converted-space">
    <w:name w:val="apple-converted-space"/>
    <w:basedOn w:val="a0"/>
    <w:rsid w:val="007926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31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53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649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04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83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76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54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54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53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72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41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4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6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9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75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26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67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856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9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33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010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4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42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7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0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9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23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05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65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4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8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26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4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4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9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7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1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4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55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2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98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2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4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7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9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enu.kz/ru/page/university/rankings/international-ranking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iaar.agency/rating/1/0/2023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mart.enu.kz/api/serve?path=/general/files/c5ea1763-1be3-4732-84c9-1e12b7da307b.jpg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72E171-EB16-4EF7-B0DE-F26B0DCCC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</TotalTime>
  <Pages>14</Pages>
  <Words>3953</Words>
  <Characters>22536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Certified Windows</dc:creator>
  <cp:keywords/>
  <dc:description/>
  <cp:lastModifiedBy>User</cp:lastModifiedBy>
  <cp:revision>14</cp:revision>
  <cp:lastPrinted>2024-06-22T09:29:00Z</cp:lastPrinted>
  <dcterms:created xsi:type="dcterms:W3CDTF">2024-06-22T04:57:00Z</dcterms:created>
  <dcterms:modified xsi:type="dcterms:W3CDTF">2024-07-09T09:49:00Z</dcterms:modified>
</cp:coreProperties>
</file>